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6"/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A451C8" w:rsidRPr="007B4D0D" w:rsidTr="00262B7F">
        <w:tc>
          <w:tcPr>
            <w:tcW w:w="4255" w:type="dxa"/>
          </w:tcPr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 xml:space="preserve"> 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</w:t>
            </w:r>
            <w:r w:rsidRPr="007B4D0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һ</w:t>
            </w:r>
            <w:proofErr w:type="gram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7B4D0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7B4D0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7B4D0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B4D0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7B4D0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4534</w:t>
            </w:r>
            <w:r w:rsidRPr="007B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7B4D0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районы, 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6A1C1" wp14:editId="002828BB">
                  <wp:extent cx="9715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И</w:t>
            </w: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БАШКОРТОСТАН</w:t>
            </w:r>
          </w:p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A451C8" w:rsidRPr="007B4D0D" w:rsidRDefault="00A451C8" w:rsidP="00262B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453498,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ултанмуратово</w:t>
            </w:r>
            <w:proofErr w:type="spellEnd"/>
            <w:r w:rsidRPr="007B4D0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A451C8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4D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B3A196" wp14:editId="3F4AAE1E">
                <wp:simplePos x="0" y="0"/>
                <wp:positionH relativeFrom="column">
                  <wp:posOffset>-244475</wp:posOffset>
                </wp:positionH>
                <wp:positionV relativeFrom="paragraph">
                  <wp:posOffset>2096135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25pt,165.05pt" to="456.1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DhUCd/3gAAAAsBAAAPAAAAAAAAAAAAAAAAAKkEAABkcnMvZG93bnJldi54bWxQSwUGAAAA&#10;AAQABADzAAAAtAUAAAAA&#10;" o:allowincell="f" strokeweight="2.25pt"/>
            </w:pict>
          </mc:Fallback>
        </mc:AlternateContent>
      </w:r>
      <w:r w:rsidRPr="007B4D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2F067856" wp14:editId="26434101">
                <wp:simplePos x="0" y="0"/>
                <wp:positionH relativeFrom="column">
                  <wp:posOffset>-120650</wp:posOffset>
                </wp:positionH>
                <wp:positionV relativeFrom="paragraph">
                  <wp:posOffset>2096135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5pt,165.05pt" to="465.9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" o:allowincell="f" strokeweight="2.25pt"/>
            </w:pict>
          </mc:Fallback>
        </mc:AlternateContent>
      </w:r>
    </w:p>
    <w:p w:rsidR="00A451C8" w:rsidRPr="007B4D0D" w:rsidRDefault="00A451C8" w:rsidP="00A4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451C8" w:rsidRPr="007B4D0D" w:rsidRDefault="00A451C8" w:rsidP="00A4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C8" w:rsidRPr="007B4D0D" w:rsidRDefault="00A451C8" w:rsidP="00A451C8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7B4D0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КАРАР                                                                          ПОСТАНОВЛЕНИЕ</w:t>
      </w:r>
      <w:r w:rsidRPr="007B4D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                                                  </w:t>
      </w:r>
    </w:p>
    <w:p w:rsidR="00A451C8" w:rsidRPr="007B4D0D" w:rsidRDefault="00A451C8" w:rsidP="00A451C8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A451C8" w:rsidRPr="007B4D0D" w:rsidRDefault="00A451C8" w:rsidP="00A451C8">
      <w:pPr>
        <w:tabs>
          <w:tab w:val="left" w:pos="645"/>
          <w:tab w:val="center" w:pos="4679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ab/>
        <w:t xml:space="preserve">  </w:t>
      </w:r>
      <w:r w:rsidRPr="007B4D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06” июль</w:t>
      </w:r>
      <w:r w:rsidRPr="007B4D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2022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7B4D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</w:t>
      </w:r>
      <w:r w:rsidRPr="007B4D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№15</w:t>
      </w:r>
      <w:r w:rsidRPr="007B4D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    “06</w:t>
      </w:r>
      <w:r w:rsidRPr="007B4D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” 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июля</w:t>
      </w:r>
      <w:r w:rsidRPr="007B4D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2022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7B4D0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                             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4D0D">
        <w:rPr>
          <w:rFonts w:ascii="TimesNewRomanPSMT" w:hAnsi="TimesNewRomanPSMT" w:cs="TimesNewRomanPSMT"/>
          <w:b/>
          <w:sz w:val="24"/>
          <w:szCs w:val="24"/>
        </w:rPr>
        <w:t xml:space="preserve">          О рассмотрении вопросов правоприменительной практики по результатам анализа вступивших в законную силу решений судов, арбитражных судов</w:t>
      </w:r>
      <w:proofErr w:type="gramStart"/>
      <w:r w:rsidRPr="007B4D0D">
        <w:rPr>
          <w:rFonts w:ascii="TimesNewRomanPSMT" w:hAnsi="TimesNewRomanPSMT" w:cs="TimesNewRomanPSMT"/>
          <w:b/>
          <w:sz w:val="24"/>
          <w:szCs w:val="24"/>
        </w:rPr>
        <w:t xml:space="preserve"> ,</w:t>
      </w:r>
      <w:proofErr w:type="gramEnd"/>
      <w:r w:rsidRPr="007B4D0D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B4D0D">
        <w:rPr>
          <w:rFonts w:ascii="TimesNewRomanPSMT" w:hAnsi="TimesNewRomanPSMT" w:cs="TimesNewRomanPSMT"/>
          <w:b/>
          <w:sz w:val="24"/>
          <w:szCs w:val="24"/>
        </w:rPr>
        <w:t>о признании недействительными сделок, ненормативных правовых актов,                                                                                                                                                                                                                        незаконными решений и действий (бездействия</w:t>
      </w:r>
      <w:proofErr w:type="gramStart"/>
      <w:r w:rsidRPr="007B4D0D">
        <w:rPr>
          <w:rFonts w:ascii="TimesNewRomanPSMT" w:hAnsi="TimesNewRomanPSMT" w:cs="TimesNewRomanPSMT"/>
          <w:b/>
          <w:sz w:val="24"/>
          <w:szCs w:val="24"/>
        </w:rPr>
        <w:t>)а</w:t>
      </w:r>
      <w:proofErr w:type="gramEnd"/>
      <w:r w:rsidRPr="007B4D0D">
        <w:rPr>
          <w:rFonts w:ascii="TimesNewRomanPSMT" w:hAnsi="TimesNewRomanPSMT" w:cs="TimesNewRomanPSMT"/>
          <w:b/>
          <w:sz w:val="24"/>
          <w:szCs w:val="24"/>
        </w:rPr>
        <w:t xml:space="preserve">дминистрации сельского поселения </w:t>
      </w:r>
      <w:proofErr w:type="spellStart"/>
      <w:r w:rsidRPr="007B4D0D">
        <w:rPr>
          <w:rFonts w:ascii="TimesNewRomanPSMT" w:hAnsi="TimesNewRomanPSMT" w:cs="TimesNewRomanPSMT"/>
          <w:b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b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b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b/>
          <w:sz w:val="24"/>
          <w:szCs w:val="24"/>
        </w:rPr>
        <w:t xml:space="preserve"> район Республики Башкортостан, а также незаконными решений и действия (бездействия)ее должностных лиц.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 25.12.2008 № 273-ФЗ «О противодействии коррупции» </w:t>
      </w:r>
      <w:r w:rsidRPr="007B4D0D">
        <w:rPr>
          <w:rFonts w:ascii="TimesNewRomanPSMT" w:hAnsi="TimesNewRomanPSMT" w:cs="TimesNewRomanPSMT"/>
          <w:b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                                 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        1. Утвердить Порядок рассмотрения вопросов правоприменительной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практики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а также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незаконными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решений и действий (бездействия) ее должностных лиц (далее-Порядок) (Приложение №1).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         2. Образовать рабочую группу по рассмотрению вопросов правоприменительной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практики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администрации  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а также незаконными решений и действий (бездействия) ее должностных лиц и утвердить ее состав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(Приложение №2).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исполнением настоящего постановления оставляю за собой.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Глава администрации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сельского поселения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сельсовет_____________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Л.З.Мухамадиярова</w:t>
      </w:r>
      <w:proofErr w:type="spellEnd"/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Приложение №1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к постановлению главы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администрации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</w:t>
      </w:r>
    </w:p>
    <w:p w:rsidR="00A451C8" w:rsidRPr="007B4D0D" w:rsidRDefault="00A451C8" w:rsidP="00A451C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-ItalicMT" w:hAnsi="TimesNewRomanPS-ItalicMT" w:cs="TimesNewRomanPS-ItalicMT"/>
          <w:iCs/>
          <w:sz w:val="24"/>
          <w:szCs w:val="24"/>
        </w:rPr>
        <w:tab/>
        <w:t xml:space="preserve">                                                                                                 от </w:t>
      </w:r>
      <w:r w:rsidRPr="007B4D0D">
        <w:rPr>
          <w:rFonts w:ascii="TimesNewRomanPSMT" w:hAnsi="TimesNewRomanPSMT" w:cs="TimesNewRomanPSMT"/>
          <w:sz w:val="24"/>
          <w:szCs w:val="24"/>
        </w:rPr>
        <w:t>«6»июля 2022 года № 15</w:t>
      </w:r>
    </w:p>
    <w:p w:rsidR="00A451C8" w:rsidRPr="007B4D0D" w:rsidRDefault="00A451C8" w:rsidP="00A451C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Порядок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рассмотрения вопросов правоприменительной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практики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а также незаконными решений и действий (бездействия) ее должностных лиц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I. Общие положения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1.1. Настоящий Порядок устанавливает процедуру рассмотрения вопросов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правоприменительной практики по результатам анализа вступивших в законную силу решений судов, арбитражных судов о признании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недействительными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сделок, ненормативных правовых актов, незаконными решений и действий (бездействия)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администрации 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а также незаконными решений и действи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й(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>бездействия) ее должностных лиц, регулирует вопросы деятельности рабочей группы 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незаконными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решений и действий (бездействия) администрации 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а также незаконными решений и действий (бездействия) ее должностных лиц (далее рабочая группа, судебные решения).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                                        II. Порядок деятельности рабочей группы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2.1. Председателем рабочей группы является глава администрации 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</w:t>
      </w:r>
      <w:r>
        <w:rPr>
          <w:rFonts w:ascii="TimesNewRomanPSMT" w:hAnsi="TimesNewRomanPSMT" w:cs="TimesNewRomanPSMT"/>
          <w:sz w:val="24"/>
          <w:szCs w:val="24"/>
        </w:rPr>
        <w:t>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 Республики 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(далее – председатель), который формирует ее состав из числа сотрудников органа местного самоуправления, определяет лицо, ответственное за организацию деятельности рабочей группы (далее – ответственное лицо, секретарь рабочей  группы).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Формой деятельности рабочей группы являются заседания, дата проведения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которых назначается председателем до _____ числа месяца, следующего за отчетным кварталом, в случае поступления в отчетном квартале информации о судебных решениях.</w:t>
      </w:r>
      <w:proofErr w:type="gramEnd"/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2.2. На заседание рабочей группы приглашаются: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Сотрудники администрации 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 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участвовавшие в разработке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Проектов,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 лица, права и законные интересы которых нарушены сделкой, актом, решением, действиями (бездействием), или их представители (далее – иные лица); представитель (представители):</w:t>
      </w:r>
      <w:proofErr w:type="gramEnd"/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общественных организаций (по согласованию); прокуратуры                                       (по согласованию).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2.3. Информация о судебных решениях с приложением копий таких решений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,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если в отчетном квартале не выносились соответствующие решения, председателю направляется соответствующая информация.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Информация должна содержать сведения о: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основаниях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совершения сделок, издания ненормативных правовых актов,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принятия решений и совершения действий (бездействия) администрации 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 и решений и совершении действий (бездействия) ее должностных лиц, признанных судом недействительными (незаконными);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основаниях признания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недействительными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указанных сделок,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>ненормативных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правовых актов,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незаконными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решений и действий (бездействия);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участия в рассмотрении вопросов правоприменительной практики иных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сотрудников.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Одновременно с информацией о вынесенных судебных решениях с приложением их копий направляется служебная записка должностного лиц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а(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>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2.4. Председатель в срок до ___ числа месяца, следующего за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отчетным</w:t>
      </w:r>
      <w:proofErr w:type="gramEnd"/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кварталом, определяет дату проведения заседания рабочей группы и необходимость приглашения на заседание иных сотрудников и иных лиц.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2.5. Ответственное лицо оповещает членов рабочей группы и приглашаемых на заседание иных сотрудников и иных лиц о дате, месте и времени проведения заседания рабочей группы.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председателем, а в его отсутствие – иным, определяемым председателем членом рабочей группы.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2.7. Рабочая группа в ходе рассмотрения вопросов правоприменительной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практики: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анализирует судебные решения, в том числе основания признания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недействительными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сделки, ненормативного правового акта, незаконными решения и действия (бездействие) администрации сельского поселения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  и ее должностных лиц;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выясняет: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мотивы и обстоятельства совершения сделки, издания ненормативного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правового акта, принятия решения и совершения действий (бездействия), признанных судом недействительными (незаконными);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наличие (отсутствие) в действиях лиц, участвовавших в подготовке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соответствующих проектов документов, а также совершении действий (бездействии)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,п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>ризнанных судом недействительными (незаконными), признаков коррупционных проявлений, в том числе: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обстоятельств личной заинтересованности (ситуации конфликта интересов)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лиц, участвовавшие в разработке, а также согласовании проектов признанных судом недействительными сделки, акта, решения и совершении действий (бездействия);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обстоятельств, свидетельствующих о несообщении такими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лицами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о случаях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коррупционного вмешательства, иных злоупотреблений лиц, заинтересованных в заключени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и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сделки, издании акта, принятии решения, совершении действий(бездействии);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наличие (отсутствие) в действиях лиц, участвовавших в подготовке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соответствующих проектов документов, а также совершении действий (бездействии)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,п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>ризнанных судом недействительными (незаконными), признаков правонарушений;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вырабатывает рекомендации о мерах, направленных на предупреждение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заключения сделок, издания правовых актов, а также принятия решений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и совершения действий (бездействия), не соответствующих законодательству, и коррупционных проявлений.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2.8. По итогам рассмотрения вышеуказанных вопросов рабочая группа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й(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>бездействия), противоречащих законодательству.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2.9. Решение рабочей группы по вопросам, указанным в пунктах 2.7,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 настоящего Порядка, принимается открытым голосованием простым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2.10. По итогам заседания составляется протокол, подписываемый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председателем. В протоколе указываются: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дата, время и место проведения заседания;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присутствующие на заседании члены рабочей группы и иные участники;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фамилия, имя, отчество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выступавших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на заседании и основные тезисы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выступлений, предложенные рекомендации;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результаты голосования;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принятое решение.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К протоколу прилагаются копии судебных решений,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признанного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судом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недействительным ненормативного акта, а также иные материалы, явившиеся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предметом рассмотрения рабочей группы.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2.11. Председатель не позднее _____ дней со дня проведения заседания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 xml:space="preserve">2.12.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В случае выявления коррупционной составляющей в решениях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 xml:space="preserve">совершении действий (бездействия) администрации </w:t>
      </w:r>
      <w:r>
        <w:rPr>
          <w:rFonts w:ascii="TimesNewRomanPSMT" w:hAnsi="TimesNewRomanPSMT" w:cs="TimesNewRomanPSMT"/>
          <w:sz w:val="24"/>
          <w:szCs w:val="24"/>
        </w:rPr>
        <w:t xml:space="preserve">сельского поселения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</w:t>
      </w:r>
      <w:r w:rsidRPr="007B4D0D">
        <w:rPr>
          <w:rFonts w:ascii="TimesNewRomanPSMT" w:hAnsi="TimesNewRomanPSMT" w:cs="TimesNewRomanPSMT"/>
          <w:sz w:val="24"/>
          <w:szCs w:val="24"/>
        </w:rPr>
        <w:t xml:space="preserve"> и ее должностных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>лиц, председатель направляет протокол и иные материалы, явившиеся предметом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>рассмотрения рабочей группы, на рассмотрение соответствующей комиссии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>соблюдению требований к служебному (должностному) поведению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>урегулированию конфликта интересов для выработки дальнейших мер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>профилактике и предотвращению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коррупции.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2.13. В случае выявления нарушения трудовой дисциплины руководитель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>органа местного самоуправления принимает в отношении виновного лица меры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 xml:space="preserve">дисциплинарного характера. При выявлении признаков нарушения, </w:t>
      </w:r>
      <w:proofErr w:type="spellStart"/>
      <w:r w:rsidRPr="007B4D0D">
        <w:rPr>
          <w:rFonts w:ascii="TimesNewRomanPSMT" w:hAnsi="TimesNewRomanPSMT" w:cs="TimesNewRomanPSMT"/>
          <w:sz w:val="24"/>
          <w:szCs w:val="24"/>
        </w:rPr>
        <w:t>влекущегопривлечение</w:t>
      </w:r>
      <w:proofErr w:type="spellEnd"/>
      <w:r w:rsidRPr="007B4D0D">
        <w:rPr>
          <w:rFonts w:ascii="TimesNewRomanPSMT" w:hAnsi="TimesNewRomanPSMT" w:cs="TimesNewRomanPSMT"/>
          <w:sz w:val="24"/>
          <w:szCs w:val="24"/>
        </w:rPr>
        <w:t xml:space="preserve"> виновного лица к административной, уголовной ответственности,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главой администрации</w:t>
      </w:r>
      <w:r w:rsidRPr="007610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сельского поселения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</w:t>
      </w:r>
      <w:r w:rsidRPr="007B4D0D">
        <w:rPr>
          <w:rFonts w:ascii="TimesNewRomanPSMT" w:hAnsi="TimesNewRomanPSMT" w:cs="TimesNewRomanPSMT"/>
          <w:sz w:val="24"/>
          <w:szCs w:val="24"/>
        </w:rPr>
        <w:t xml:space="preserve"> соответствующая информация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B4D0D">
        <w:rPr>
          <w:rFonts w:ascii="TimesNewRomanPSMT" w:hAnsi="TimesNewRomanPSMT" w:cs="TimesNewRomanPSMT"/>
          <w:sz w:val="24"/>
          <w:szCs w:val="24"/>
        </w:rPr>
        <w:t xml:space="preserve">материалы направляются в уполномоченные органы в соответствии 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7B4D0D">
        <w:rPr>
          <w:rFonts w:ascii="TimesNewRomanPSMT" w:hAnsi="TimesNewRomanPSMT" w:cs="TimesNewRomanPSMT"/>
          <w:sz w:val="24"/>
          <w:szCs w:val="24"/>
        </w:rPr>
        <w:t xml:space="preserve"> установленной</w:t>
      </w:r>
    </w:p>
    <w:p w:rsidR="00A451C8" w:rsidRPr="007B4D0D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компетенцией.</w:t>
      </w:r>
    </w:p>
    <w:p w:rsidR="00A451C8" w:rsidRPr="007B4D0D" w:rsidRDefault="00A451C8" w:rsidP="00A451C8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B4D0D">
        <w:rPr>
          <w:rFonts w:ascii="TimesNewRomanPSMT" w:hAnsi="TimesNewRomanPSMT" w:cs="TimesNewRomanPSMT"/>
          <w:sz w:val="24"/>
          <w:szCs w:val="24"/>
        </w:rPr>
        <w:t>___________________________________________</w:t>
      </w: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Pr="007B4D0D" w:rsidRDefault="00A451C8" w:rsidP="00A451C8">
      <w:pPr>
        <w:jc w:val="both"/>
        <w:rPr>
          <w:sz w:val="24"/>
          <w:szCs w:val="24"/>
        </w:rPr>
      </w:pP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Приложение №2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к постановлению главы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администрации</w:t>
      </w: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сельского поселения</w:t>
      </w: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6107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61071">
        <w:rPr>
          <w:rFonts w:ascii="TimesNewRomanPSMT" w:hAnsi="TimesNewRomanPSMT" w:cs="TimesNewRomanPSMT"/>
          <w:sz w:val="24"/>
          <w:szCs w:val="24"/>
        </w:rPr>
        <w:t xml:space="preserve"> сельсовет</w:t>
      </w: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 xml:space="preserve"> муниципального района </w:t>
      </w: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spellStart"/>
      <w:r w:rsidRPr="0076107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761071">
        <w:rPr>
          <w:rFonts w:ascii="TimesNewRomanPSMT" w:hAnsi="TimesNewRomanPSMT" w:cs="TimesNewRomanPSMT"/>
          <w:sz w:val="24"/>
          <w:szCs w:val="24"/>
        </w:rPr>
        <w:t xml:space="preserve"> район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Республики Башкортостан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-ItalicMT" w:hAnsi="TimesNewRomanPS-ItalicMT" w:cs="TimesNewRomanPS-ItalicMT"/>
          <w:iCs/>
          <w:sz w:val="24"/>
          <w:szCs w:val="24"/>
        </w:rPr>
        <w:t xml:space="preserve">от </w:t>
      </w:r>
      <w:r w:rsidRPr="00761071">
        <w:rPr>
          <w:rFonts w:ascii="TimesNewRomanPSMT" w:hAnsi="TimesNewRomanPSMT" w:cs="TimesNewRomanPSMT"/>
          <w:sz w:val="24"/>
          <w:szCs w:val="24"/>
        </w:rPr>
        <w:t>«06» июля 20</w:t>
      </w:r>
      <w:r>
        <w:rPr>
          <w:rFonts w:ascii="TimesNewRomanPSMT" w:hAnsi="TimesNewRomanPSMT" w:cs="TimesNewRomanPSMT"/>
          <w:sz w:val="24"/>
          <w:szCs w:val="24"/>
        </w:rPr>
        <w:t>22 года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 15</w:t>
      </w: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Состав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 xml:space="preserve">рабочей группы администрации сельского поселения </w:t>
      </w:r>
      <w:proofErr w:type="spellStart"/>
      <w:r w:rsidRPr="0076107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76107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761071">
        <w:rPr>
          <w:rFonts w:ascii="TimesNewRomanPSMT" w:hAnsi="TimesNewRomanPSMT" w:cs="TimesNewRomanPSMT"/>
          <w:sz w:val="24"/>
          <w:szCs w:val="24"/>
        </w:rPr>
        <w:t>Аургазински</w:t>
      </w:r>
      <w:r>
        <w:rPr>
          <w:rFonts w:ascii="TimesNewRomanPSMT" w:hAnsi="TimesNewRomanPSMT" w:cs="TimesNewRomanPSMT"/>
          <w:sz w:val="24"/>
          <w:szCs w:val="24"/>
        </w:rPr>
        <w:t>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по рассмотрению вопросов правоприменительной практики по результатам анализа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вступивших в законную силу решений судов, арбитражных судов о признании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61071">
        <w:rPr>
          <w:rFonts w:ascii="TimesNewRomanPSMT" w:hAnsi="TimesNewRomanPSMT" w:cs="TimesNewRomanPSMT"/>
          <w:sz w:val="24"/>
          <w:szCs w:val="24"/>
        </w:rPr>
        <w:t>недействительными</w:t>
      </w:r>
      <w:proofErr w:type="gramEnd"/>
      <w:r w:rsidRPr="00761071">
        <w:rPr>
          <w:rFonts w:ascii="TimesNewRomanPSMT" w:hAnsi="TimesNewRomanPSMT" w:cs="TimesNewRomanPSMT"/>
          <w:sz w:val="24"/>
          <w:szCs w:val="24"/>
        </w:rPr>
        <w:t xml:space="preserve"> сделок, ненормативных правовых актов, незаконными решений</w:t>
      </w: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 xml:space="preserve">и действий (бездействия) администрации </w:t>
      </w:r>
      <w:r>
        <w:rPr>
          <w:rFonts w:ascii="TimesNewRomanPSMT" w:hAnsi="TimesNewRomanPSMT" w:cs="TimesNewRomanPSMT"/>
          <w:sz w:val="24"/>
          <w:szCs w:val="24"/>
        </w:rPr>
        <w:t xml:space="preserve">сельского поселения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</w:t>
      </w:r>
      <w:proofErr w:type="gramStart"/>
      <w:r w:rsidRPr="007B4D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1071">
        <w:rPr>
          <w:rFonts w:ascii="TimesNewRomanPSMT" w:hAnsi="TimesNewRomanPSMT" w:cs="TimesNewRomanPSMT"/>
          <w:sz w:val="24"/>
          <w:szCs w:val="24"/>
        </w:rPr>
        <w:t>,</w:t>
      </w:r>
      <w:proofErr w:type="gramEnd"/>
      <w:r w:rsidRPr="00761071">
        <w:rPr>
          <w:rFonts w:ascii="TimesNewRomanPSMT" w:hAnsi="TimesNewRomanPSMT" w:cs="TimesNewRomanPSMT"/>
          <w:sz w:val="24"/>
          <w:szCs w:val="24"/>
        </w:rPr>
        <w:t xml:space="preserve"> а также незаконными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61071">
        <w:rPr>
          <w:rFonts w:ascii="TimesNewRomanPSMT" w:hAnsi="TimesNewRomanPSMT" w:cs="TimesNewRomanPSMT"/>
          <w:sz w:val="24"/>
          <w:szCs w:val="24"/>
        </w:rPr>
        <w:t>решений и действий (бездействия) ее должностных лиц: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Глава СП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Мухамадиярова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Л.З.</w:t>
      </w:r>
      <w:r w:rsidRPr="007610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761071">
        <w:rPr>
          <w:rFonts w:ascii="TimesNewRomanPSMT" w:hAnsi="TimesNewRomanPSMT" w:cs="TimesNewRomanPSMT"/>
          <w:sz w:val="24"/>
          <w:szCs w:val="24"/>
        </w:rPr>
        <w:t>председатель рабочей группы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(должность)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Управ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.д</w:t>
      </w:r>
      <w:proofErr w:type="gramEnd"/>
      <w:r>
        <w:rPr>
          <w:rFonts w:ascii="TimesNewRomanPSMT" w:hAnsi="TimesNewRomanPSMT" w:cs="TimesNewRomanPSMT"/>
          <w:sz w:val="24"/>
          <w:szCs w:val="24"/>
        </w:rPr>
        <w:t>елами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Садыкова З.М.</w:t>
      </w:r>
      <w:r w:rsidRPr="00761071">
        <w:rPr>
          <w:rFonts w:ascii="TimesNewRomanPSMT" w:hAnsi="TimesNewRomanPSMT" w:cs="TimesNewRomanPSMT"/>
          <w:sz w:val="24"/>
          <w:szCs w:val="24"/>
        </w:rPr>
        <w:t>, секретарь рабочей группы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(должность)</w:t>
      </w:r>
    </w:p>
    <w:p w:rsidR="00A451C8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Члены рабочей группы: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Валиева А.Р.    специалист</w:t>
      </w:r>
      <w:r w:rsidRPr="00761071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61071">
        <w:rPr>
          <w:rFonts w:ascii="TimesNewRomanPSMT" w:hAnsi="TimesNewRomanPSMT" w:cs="TimesNewRomanPSMT"/>
          <w:sz w:val="24"/>
          <w:szCs w:val="24"/>
        </w:rPr>
        <w:t xml:space="preserve"> ответственное лицо за работу </w:t>
      </w:r>
      <w:proofErr w:type="gramStart"/>
      <w:r w:rsidRPr="00761071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</w:t>
      </w:r>
      <w:r w:rsidRPr="00761071">
        <w:rPr>
          <w:rFonts w:ascii="TimesNewRomanPSMT" w:hAnsi="TimesNewRomanPSMT" w:cs="TimesNewRomanPSMT"/>
          <w:sz w:val="24"/>
          <w:szCs w:val="24"/>
        </w:rPr>
        <w:t>(должность)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A451C8" w:rsidRPr="002963A4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профилактике коррупционных и иных правонарушений в администрации</w:t>
      </w:r>
      <w:r w:rsidRPr="002963A4">
        <w:t xml:space="preserve"> </w:t>
      </w:r>
      <w:r w:rsidRPr="002963A4">
        <w:rPr>
          <w:rFonts w:ascii="TimesNewRomanPSMT" w:hAnsi="TimesNewRomanPSMT" w:cs="TimesNewRomanPSMT"/>
          <w:sz w:val="24"/>
          <w:szCs w:val="24"/>
        </w:rPr>
        <w:t xml:space="preserve">сельского поселения </w:t>
      </w:r>
      <w:proofErr w:type="spellStart"/>
      <w:r w:rsidRPr="002963A4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2963A4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2963A4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2963A4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_________________ _________________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</w:t>
      </w:r>
      <w:r w:rsidRPr="002963A4">
        <w:rPr>
          <w:rFonts w:ascii="TimesNewRomanPSMT" w:hAnsi="TimesNewRomanPSMT" w:cs="TimesNewRomanPSMT"/>
          <w:sz w:val="24"/>
          <w:szCs w:val="24"/>
        </w:rPr>
        <w:t>(должность)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_________________ _________________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</w:t>
      </w:r>
      <w:r w:rsidRPr="00761071">
        <w:rPr>
          <w:rFonts w:ascii="TimesNewRomanPSMT" w:hAnsi="TimesNewRomanPSMT" w:cs="TimesNewRomanPSMT"/>
          <w:sz w:val="24"/>
          <w:szCs w:val="24"/>
        </w:rPr>
        <w:t>(должность)</w:t>
      </w:r>
    </w:p>
    <w:p w:rsidR="00A451C8" w:rsidRPr="00761071" w:rsidRDefault="00A451C8" w:rsidP="00A4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61071">
        <w:rPr>
          <w:rFonts w:ascii="TimesNewRomanPSMT" w:hAnsi="TimesNewRomanPSMT" w:cs="TimesNewRomanPSMT"/>
          <w:sz w:val="24"/>
          <w:szCs w:val="24"/>
        </w:rPr>
        <w:t>_________________ _________________</w:t>
      </w:r>
    </w:p>
    <w:p w:rsidR="00A451C8" w:rsidRPr="00761071" w:rsidRDefault="00A451C8" w:rsidP="00A451C8">
      <w:pPr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</w:t>
      </w:r>
      <w:r w:rsidRPr="00761071">
        <w:rPr>
          <w:rFonts w:ascii="TimesNewRomanPSMT" w:hAnsi="TimesNewRomanPSMT" w:cs="TimesNewRomanPSMT"/>
          <w:sz w:val="24"/>
          <w:szCs w:val="24"/>
        </w:rPr>
        <w:t>(должность)</w:t>
      </w:r>
    </w:p>
    <w:p w:rsidR="00A451C8" w:rsidRPr="00761071" w:rsidRDefault="00A451C8" w:rsidP="00A451C8">
      <w:pPr>
        <w:jc w:val="both"/>
        <w:rPr>
          <w:sz w:val="24"/>
          <w:szCs w:val="24"/>
        </w:rPr>
      </w:pPr>
    </w:p>
    <w:p w:rsidR="00A451C8" w:rsidRDefault="00A451C8" w:rsidP="00A451C8">
      <w:pPr>
        <w:jc w:val="both"/>
      </w:pPr>
    </w:p>
    <w:p w:rsidR="00A451C8" w:rsidRDefault="00A451C8" w:rsidP="00A451C8">
      <w:pPr>
        <w:jc w:val="both"/>
      </w:pPr>
    </w:p>
    <w:p w:rsidR="00A451C8" w:rsidRDefault="00A451C8" w:rsidP="00A451C8">
      <w:pPr>
        <w:jc w:val="both"/>
      </w:pPr>
    </w:p>
    <w:p w:rsidR="00A451C8" w:rsidRDefault="00A451C8" w:rsidP="00A451C8">
      <w:pPr>
        <w:jc w:val="both"/>
      </w:pPr>
    </w:p>
    <w:p w:rsidR="00A451C8" w:rsidRDefault="00A451C8" w:rsidP="00A451C8">
      <w:pPr>
        <w:jc w:val="both"/>
      </w:pPr>
    </w:p>
    <w:p w:rsidR="00A451C8" w:rsidRDefault="00A451C8" w:rsidP="00A451C8">
      <w:pPr>
        <w:jc w:val="both"/>
      </w:pPr>
    </w:p>
    <w:p w:rsidR="00A451C8" w:rsidRDefault="00A451C8" w:rsidP="00A451C8">
      <w:pPr>
        <w:jc w:val="both"/>
      </w:pPr>
    </w:p>
    <w:p w:rsidR="00DD14FA" w:rsidRDefault="00DD14FA">
      <w:bookmarkStart w:id="0" w:name="_GoBack"/>
      <w:bookmarkEnd w:id="0"/>
    </w:p>
    <w:sectPr w:rsidR="00DD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C8"/>
    <w:rsid w:val="00A451C8"/>
    <w:rsid w:val="00D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2022-09-07T06:11:00Z</dcterms:created>
  <dcterms:modified xsi:type="dcterms:W3CDTF">2022-09-07T06:11:00Z</dcterms:modified>
</cp:coreProperties>
</file>