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1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6D406C" w:rsidRPr="000D5976" w:rsidTr="006956B6">
        <w:tc>
          <w:tcPr>
            <w:tcW w:w="4250" w:type="dxa"/>
          </w:tcPr>
          <w:p w:rsidR="006D406C" w:rsidRPr="000D5976" w:rsidRDefault="006D406C" w:rsidP="006956B6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6D406C" w:rsidRPr="000D5976" w:rsidRDefault="006D406C" w:rsidP="006956B6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0D5976">
              <w:rPr>
                <w:rFonts w:ascii="Century Bash" w:hAnsi="Century Bash"/>
                <w:sz w:val="20"/>
                <w:szCs w:val="20"/>
              </w:rPr>
              <w:t>БАШ</w:t>
            </w:r>
            <w:r w:rsidRPr="000D5976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r w:rsidRPr="000D5976">
              <w:rPr>
                <w:rFonts w:ascii="Century Bash" w:hAnsi="Century Bash"/>
                <w:sz w:val="20"/>
                <w:szCs w:val="20"/>
              </w:rPr>
              <w:t>ОРТОСТАН  РЕСПУБЛИКА</w:t>
            </w:r>
            <w:r w:rsidRPr="000D5976">
              <w:rPr>
                <w:rFonts w:ascii="Times New Roman" w:hAnsi="Times New Roman"/>
                <w:sz w:val="20"/>
                <w:szCs w:val="20"/>
                <w:lang w:val="ba-RU"/>
              </w:rPr>
              <w:t>Һ</w:t>
            </w:r>
            <w:proofErr w:type="gramStart"/>
            <w:r w:rsidRPr="000D5976">
              <w:rPr>
                <w:rFonts w:ascii="Century Bash" w:hAnsi="Century Bash"/>
                <w:sz w:val="20"/>
                <w:szCs w:val="20"/>
              </w:rPr>
              <w:t>Ы</w:t>
            </w:r>
            <w:proofErr w:type="gramEnd"/>
          </w:p>
          <w:p w:rsidR="006D406C" w:rsidRPr="000D5976" w:rsidRDefault="006D406C" w:rsidP="006956B6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jc w:val="center"/>
              <w:rPr>
                <w:rFonts w:ascii="Century Bash" w:hAnsi="Century Bash"/>
                <w:szCs w:val="20"/>
              </w:rPr>
            </w:pPr>
            <w:proofErr w:type="spellStart"/>
            <w:r w:rsidRPr="000D5976">
              <w:rPr>
                <w:rFonts w:ascii="Century Bash" w:hAnsi="Century Bash"/>
                <w:szCs w:val="20"/>
              </w:rPr>
              <w:t>Ауыр</w:t>
            </w:r>
            <w:proofErr w:type="spellEnd"/>
            <w:r w:rsidRPr="000D5976">
              <w:rPr>
                <w:rFonts w:ascii="Times New Roman" w:hAnsi="Times New Roman"/>
                <w:szCs w:val="20"/>
                <w:lang w:val="ba-RU"/>
              </w:rPr>
              <w:t>ғ</w:t>
            </w:r>
            <w:r w:rsidRPr="000D5976">
              <w:rPr>
                <w:rFonts w:ascii="Century Bash" w:hAnsi="Century Bash"/>
                <w:szCs w:val="20"/>
              </w:rPr>
              <w:t xml:space="preserve">азы районы </w:t>
            </w:r>
            <w:proofErr w:type="spellStart"/>
            <w:r w:rsidRPr="000D5976">
              <w:rPr>
                <w:rFonts w:ascii="Century Bash" w:hAnsi="Century Bash"/>
                <w:szCs w:val="20"/>
              </w:rPr>
              <w:t>муниципаль</w:t>
            </w:r>
            <w:proofErr w:type="spellEnd"/>
            <w:r w:rsidRPr="000D5976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0D5976">
              <w:rPr>
                <w:rFonts w:ascii="Century Bash" w:hAnsi="Century Bash"/>
                <w:szCs w:val="20"/>
              </w:rPr>
              <w:t>районыны</w:t>
            </w:r>
            <w:proofErr w:type="spellEnd"/>
            <w:r w:rsidRPr="000D5976">
              <w:rPr>
                <w:rFonts w:ascii="Times New Roman" w:hAnsi="Times New Roman"/>
                <w:szCs w:val="20"/>
                <w:lang w:val="ba-RU"/>
              </w:rPr>
              <w:t>ң</w:t>
            </w:r>
            <w:r w:rsidRPr="000D5976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0D5976">
              <w:rPr>
                <w:rFonts w:ascii="Century Bash" w:hAnsi="Century Bash"/>
                <w:szCs w:val="20"/>
              </w:rPr>
              <w:t>Солтанморат</w:t>
            </w:r>
            <w:proofErr w:type="spellEnd"/>
            <w:r w:rsidRPr="000D5976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0D5976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0D5976">
              <w:rPr>
                <w:rFonts w:ascii="Century Bash" w:hAnsi="Century Bash"/>
                <w:szCs w:val="20"/>
              </w:rPr>
              <w:t xml:space="preserve"> советы </w:t>
            </w:r>
            <w:proofErr w:type="spellStart"/>
            <w:r w:rsidRPr="000D5976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0D5976">
              <w:rPr>
                <w:rFonts w:ascii="Century Bash" w:hAnsi="Century Bash"/>
                <w:szCs w:val="20"/>
              </w:rPr>
              <w:t xml:space="preserve"> бил</w:t>
            </w:r>
            <w:r w:rsidRPr="000D5976">
              <w:rPr>
                <w:rFonts w:ascii="Times New Roman" w:hAnsi="Times New Roman"/>
                <w:szCs w:val="20"/>
                <w:lang w:val="ba-RU"/>
              </w:rPr>
              <w:t>ә</w:t>
            </w:r>
            <w:proofErr w:type="gramStart"/>
            <w:r w:rsidRPr="000D5976">
              <w:rPr>
                <w:rFonts w:ascii="Century Bash" w:hAnsi="Century Bash"/>
                <w:szCs w:val="20"/>
              </w:rPr>
              <w:t>м</w:t>
            </w:r>
            <w:proofErr w:type="gramEnd"/>
            <w:r w:rsidRPr="000D5976">
              <w:rPr>
                <w:rFonts w:ascii="Times New Roman" w:hAnsi="Times New Roman"/>
                <w:szCs w:val="20"/>
                <w:lang w:val="ba-RU"/>
              </w:rPr>
              <w:t>ә</w:t>
            </w:r>
            <w:r w:rsidRPr="000D5976">
              <w:rPr>
                <w:rFonts w:ascii="Century Bash" w:hAnsi="Century Bash"/>
                <w:szCs w:val="20"/>
                <w:lang w:val="en-US"/>
              </w:rPr>
              <w:t>h</w:t>
            </w:r>
            <w:r w:rsidRPr="000D5976">
              <w:rPr>
                <w:rFonts w:ascii="Century Bash" w:hAnsi="Century Bash"/>
                <w:szCs w:val="20"/>
              </w:rPr>
              <w:t>е Советы</w:t>
            </w:r>
          </w:p>
          <w:p w:rsidR="006D406C" w:rsidRPr="000D5976" w:rsidRDefault="006D406C" w:rsidP="006956B6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jc w:val="center"/>
              <w:rPr>
                <w:rFonts w:ascii="Century Bash" w:hAnsi="Century Bash"/>
                <w:szCs w:val="20"/>
              </w:rPr>
            </w:pPr>
          </w:p>
          <w:p w:rsidR="006D406C" w:rsidRPr="000D5976" w:rsidRDefault="006D406C" w:rsidP="006956B6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rPr>
                <w:rFonts w:ascii="Century Bash" w:hAnsi="Century Bash"/>
                <w:sz w:val="14"/>
                <w:szCs w:val="20"/>
              </w:rPr>
            </w:pPr>
            <w:r w:rsidRPr="000D5976">
              <w:rPr>
                <w:rFonts w:ascii="Century Bash" w:hAnsi="Century Bash"/>
                <w:sz w:val="14"/>
                <w:szCs w:val="20"/>
              </w:rPr>
              <w:t>4534</w:t>
            </w:r>
            <w:r w:rsidRPr="000D5976">
              <w:rPr>
                <w:rFonts w:ascii="Times New Roman" w:hAnsi="Times New Roman"/>
                <w:sz w:val="14"/>
                <w:szCs w:val="20"/>
              </w:rPr>
              <w:t>98</w:t>
            </w:r>
            <w:r w:rsidRPr="000D5976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0D5976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0D5976">
              <w:rPr>
                <w:rFonts w:ascii="Times New Roman" w:hAnsi="Times New Roman"/>
                <w:sz w:val="14"/>
                <w:szCs w:val="20"/>
                <w:lang w:val="ba-RU"/>
              </w:rPr>
              <w:t>ғ</w:t>
            </w:r>
            <w:r w:rsidRPr="000D5976">
              <w:rPr>
                <w:rFonts w:ascii="Century Bash" w:hAnsi="Century Bash"/>
                <w:sz w:val="14"/>
                <w:szCs w:val="20"/>
              </w:rPr>
              <w:t xml:space="preserve">азы районы,  </w:t>
            </w:r>
            <w:proofErr w:type="spellStart"/>
            <w:r w:rsidRPr="000D5976">
              <w:rPr>
                <w:rFonts w:ascii="Century Bash" w:hAnsi="Century Bash"/>
                <w:sz w:val="14"/>
                <w:szCs w:val="20"/>
              </w:rPr>
              <w:t>Солтанморат</w:t>
            </w:r>
            <w:proofErr w:type="spellEnd"/>
            <w:r w:rsidRPr="000D5976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0D5976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406C" w:rsidRPr="000D5976" w:rsidRDefault="00F40B6F" w:rsidP="006956B6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fillcolor="window">
                  <v:imagedata r:id="rId5" o:title="" croptop="12116f" cropleft="12113f" cropright="6926f"/>
                </v:shape>
              </w:pict>
            </w:r>
          </w:p>
        </w:tc>
        <w:tc>
          <w:tcPr>
            <w:tcW w:w="4392" w:type="dxa"/>
          </w:tcPr>
          <w:p w:rsidR="006D406C" w:rsidRPr="000D5976" w:rsidRDefault="006D406C" w:rsidP="006956B6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6D406C" w:rsidRPr="000D5976" w:rsidRDefault="006D406C" w:rsidP="006956B6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jc w:val="center"/>
              <w:rPr>
                <w:rFonts w:ascii="Century Bash" w:hAnsi="Century Bash"/>
                <w:sz w:val="23"/>
                <w:szCs w:val="20"/>
                <w:lang w:val="ba-RU"/>
              </w:rPr>
            </w:pPr>
            <w:r w:rsidRPr="000D5976">
              <w:rPr>
                <w:rFonts w:ascii="Century Bash" w:hAnsi="Century Bash"/>
                <w:sz w:val="23"/>
                <w:szCs w:val="20"/>
              </w:rPr>
              <w:t xml:space="preserve">Совет сельского поселения </w:t>
            </w:r>
            <w:proofErr w:type="spellStart"/>
            <w:r w:rsidRPr="000D5976">
              <w:rPr>
                <w:rFonts w:ascii="Century Bash" w:hAnsi="Century Bash"/>
                <w:sz w:val="23"/>
                <w:szCs w:val="20"/>
              </w:rPr>
              <w:t>Султанмуратовский</w:t>
            </w:r>
            <w:proofErr w:type="spellEnd"/>
            <w:r w:rsidRPr="000D5976">
              <w:rPr>
                <w:rFonts w:ascii="Century Bash" w:hAnsi="Century Bash"/>
                <w:sz w:val="23"/>
                <w:szCs w:val="20"/>
              </w:rPr>
              <w:t xml:space="preserve"> сельсовет муниципального района </w:t>
            </w:r>
            <w:proofErr w:type="spellStart"/>
            <w:r w:rsidRPr="000D5976">
              <w:rPr>
                <w:rFonts w:ascii="Century Bash" w:hAnsi="Century Bash"/>
                <w:sz w:val="23"/>
                <w:szCs w:val="20"/>
              </w:rPr>
              <w:t>Аургазинский</w:t>
            </w:r>
            <w:proofErr w:type="spellEnd"/>
            <w:r w:rsidRPr="000D5976">
              <w:rPr>
                <w:rFonts w:ascii="Century Bash" w:hAnsi="Century Bash"/>
                <w:sz w:val="23"/>
                <w:szCs w:val="20"/>
              </w:rPr>
              <w:t xml:space="preserve"> район</w:t>
            </w:r>
          </w:p>
          <w:p w:rsidR="006D406C" w:rsidRPr="000D5976" w:rsidRDefault="006D406C" w:rsidP="006956B6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</w:rPr>
            </w:pPr>
            <w:r w:rsidRPr="000D5976">
              <w:rPr>
                <w:rFonts w:ascii="Times New Roman" w:hAnsi="Times New Roman"/>
              </w:rPr>
              <w:t>РЕСПУБЛИК</w:t>
            </w:r>
            <w:r w:rsidRPr="000D5976">
              <w:rPr>
                <w:rFonts w:ascii="Times New Roman" w:hAnsi="Times New Roman"/>
                <w:lang w:val="ba-RU"/>
              </w:rPr>
              <w:t xml:space="preserve">И  </w:t>
            </w:r>
            <w:r w:rsidRPr="000D5976">
              <w:rPr>
                <w:rFonts w:ascii="Times New Roman" w:hAnsi="Times New Roman"/>
              </w:rPr>
              <w:t>БАШКОРТОСТАН</w:t>
            </w:r>
          </w:p>
          <w:p w:rsidR="006D406C" w:rsidRPr="000D5976" w:rsidRDefault="006D406C" w:rsidP="006956B6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jc w:val="center"/>
              <w:rPr>
                <w:rFonts w:ascii="Century Bash" w:hAnsi="Century Bash"/>
                <w:sz w:val="14"/>
                <w:szCs w:val="20"/>
                <w:lang w:val="ba-RU"/>
              </w:rPr>
            </w:pPr>
            <w:r w:rsidRPr="000D5976">
              <w:rPr>
                <w:rFonts w:ascii="Century Bash" w:hAnsi="Century Bash"/>
                <w:sz w:val="14"/>
                <w:szCs w:val="20"/>
              </w:rPr>
              <w:t>453498</w:t>
            </w:r>
            <w:r w:rsidRPr="000D5976">
              <w:rPr>
                <w:rFonts w:ascii="Century Bash" w:hAnsi="Century Bash"/>
                <w:sz w:val="14"/>
                <w:szCs w:val="20"/>
                <w:lang w:val="ba-RU"/>
              </w:rPr>
              <w:t>,</w:t>
            </w:r>
            <w:r w:rsidRPr="000D5976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0D5976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0D5976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0D5976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0D5976">
              <w:rPr>
                <w:rFonts w:ascii="Century Bash" w:hAnsi="Century Bash"/>
                <w:sz w:val="14"/>
                <w:szCs w:val="20"/>
              </w:rPr>
              <w:t>.С</w:t>
            </w:r>
            <w:proofErr w:type="gramEnd"/>
            <w:r w:rsidRPr="000D5976">
              <w:rPr>
                <w:rFonts w:ascii="Century Bash" w:hAnsi="Century Bash"/>
                <w:sz w:val="14"/>
                <w:szCs w:val="20"/>
              </w:rPr>
              <w:t>ултанмуратово</w:t>
            </w:r>
            <w:proofErr w:type="spellEnd"/>
          </w:p>
        </w:tc>
      </w:tr>
    </w:tbl>
    <w:p w:rsidR="006D406C" w:rsidRDefault="006D406C" w:rsidP="006D406C">
      <w:pPr>
        <w:pStyle w:val="1"/>
        <w:rPr>
          <w:rStyle w:val="FontStyle16"/>
          <w:rFonts w:ascii="Times New Roman" w:hAnsi="Times New Roman"/>
          <w:b/>
          <w:lang w:bidi="he-I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1481454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16.65pt" to="476.4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" o:allowincell="f" strokeweight="2.25pt"/>
            </w:pict>
          </mc:Fallback>
        </mc:AlternateContent>
      </w:r>
    </w:p>
    <w:p w:rsidR="006D406C" w:rsidRPr="000D5976" w:rsidRDefault="006D406C" w:rsidP="006D406C">
      <w:pPr>
        <w:widowControl/>
        <w:tabs>
          <w:tab w:val="center" w:pos="4153"/>
          <w:tab w:val="right" w:pos="8306"/>
        </w:tabs>
        <w:autoSpaceDE/>
        <w:autoSpaceDN/>
        <w:adjustRightInd/>
        <w:rPr>
          <w:rFonts w:ascii="Times New Roman" w:hAnsi="Times New Roman"/>
          <w:b/>
          <w:sz w:val="28"/>
          <w:szCs w:val="20"/>
        </w:rPr>
      </w:pPr>
    </w:p>
    <w:p w:rsidR="006D406C" w:rsidRPr="000D5976" w:rsidRDefault="006D406C" w:rsidP="006D406C">
      <w:pPr>
        <w:ind w:right="-1" w:firstLine="72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0D5976">
        <w:rPr>
          <w:rFonts w:ascii="Times New Roman" w:hAnsi="Times New Roman"/>
          <w:bCs/>
          <w:sz w:val="28"/>
          <w:szCs w:val="28"/>
        </w:rPr>
        <w:t>РЕШЕНИЕ</w:t>
      </w:r>
    </w:p>
    <w:p w:rsidR="006D406C" w:rsidRPr="000D5976" w:rsidRDefault="006D406C" w:rsidP="006D406C">
      <w:pPr>
        <w:ind w:right="-1" w:firstLine="720"/>
        <w:jc w:val="center"/>
        <w:rPr>
          <w:rFonts w:ascii="Calibri" w:eastAsia="Calibri" w:hAnsi="Calibri"/>
          <w:sz w:val="22"/>
          <w:szCs w:val="22"/>
        </w:rPr>
      </w:pPr>
      <w:r w:rsidRPr="000D5976">
        <w:rPr>
          <w:rFonts w:ascii="Times New Roman" w:hAnsi="Times New Roman"/>
          <w:bCs/>
          <w:sz w:val="28"/>
          <w:szCs w:val="28"/>
        </w:rPr>
        <w:t xml:space="preserve">Совета сельского поселения </w:t>
      </w:r>
      <w:proofErr w:type="spellStart"/>
      <w:r w:rsidRPr="000D5976">
        <w:rPr>
          <w:rFonts w:ascii="Times New Roman" w:hAnsi="Times New Roman"/>
          <w:bCs/>
          <w:sz w:val="28"/>
          <w:szCs w:val="28"/>
        </w:rPr>
        <w:t>Султанмуратовский</w:t>
      </w:r>
      <w:proofErr w:type="spellEnd"/>
      <w:r w:rsidRPr="000D5976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6D406C" w:rsidRPr="000D5976" w:rsidRDefault="006D406C" w:rsidP="006D406C">
      <w:pPr>
        <w:ind w:right="-1" w:firstLine="720"/>
        <w:jc w:val="center"/>
        <w:rPr>
          <w:rFonts w:ascii="Times New Roman" w:hAnsi="Times New Roman"/>
          <w:bCs/>
          <w:sz w:val="28"/>
          <w:szCs w:val="28"/>
        </w:rPr>
      </w:pPr>
      <w:r w:rsidRPr="000D597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0D5976">
        <w:rPr>
          <w:rFonts w:ascii="Times New Roman" w:hAnsi="Times New Roman"/>
          <w:bCs/>
          <w:sz w:val="28"/>
          <w:szCs w:val="28"/>
        </w:rPr>
        <w:t>Аургазинский</w:t>
      </w:r>
      <w:proofErr w:type="spellEnd"/>
      <w:r w:rsidRPr="000D5976">
        <w:rPr>
          <w:rFonts w:ascii="Times New Roman" w:hAnsi="Times New Roman"/>
          <w:bCs/>
          <w:sz w:val="28"/>
          <w:szCs w:val="28"/>
        </w:rPr>
        <w:t xml:space="preserve"> район </w:t>
      </w:r>
    </w:p>
    <w:p w:rsidR="006D406C" w:rsidRPr="000D5976" w:rsidRDefault="006D406C" w:rsidP="006D406C">
      <w:pPr>
        <w:ind w:right="-1" w:firstLine="720"/>
        <w:jc w:val="center"/>
        <w:rPr>
          <w:rFonts w:ascii="Times New Roman" w:hAnsi="Times New Roman"/>
          <w:b/>
          <w:sz w:val="28"/>
          <w:szCs w:val="28"/>
        </w:rPr>
      </w:pPr>
      <w:r w:rsidRPr="000D5976">
        <w:rPr>
          <w:rFonts w:ascii="Times New Roman" w:hAnsi="Times New Roman"/>
          <w:bCs/>
          <w:sz w:val="28"/>
          <w:szCs w:val="28"/>
        </w:rPr>
        <w:t>Республики Башкортостан</w:t>
      </w:r>
    </w:p>
    <w:p w:rsidR="006D406C" w:rsidRPr="000D5976" w:rsidRDefault="006D406C" w:rsidP="006D406C">
      <w:pPr>
        <w:widowControl/>
        <w:autoSpaceDE/>
        <w:autoSpaceDN/>
        <w:adjustRightInd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D406C" w:rsidRDefault="006D406C" w:rsidP="006D406C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Об утверждении Положения о порядке принятия, учета и оформления выморочного имущества, находящегося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CB7C90">
        <w:rPr>
          <w:rFonts w:ascii="Times New Roman" w:hAnsi="Times New Roman"/>
          <w:color w:val="000000"/>
          <w:sz w:val="28"/>
          <w:szCs w:val="28"/>
        </w:rPr>
        <w:t>и оформление его в муниципальную собственность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6D406C" w:rsidRDefault="006D406C" w:rsidP="006D406C">
      <w:pPr>
        <w:pStyle w:val="1"/>
        <w:rPr>
          <w:rStyle w:val="FontStyle16"/>
          <w:rFonts w:ascii="Times New Roman" w:hAnsi="Times New Roman"/>
          <w:b/>
          <w:lang w:bidi="he-IL"/>
        </w:rPr>
      </w:pP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Руководствуясь Гражданским кодексом РФ, Федеральным законом от 06.10.2003 N 131-ФЗ 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район Республики Башкортостан,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D406C" w:rsidRPr="00CB7C90" w:rsidRDefault="006D406C" w:rsidP="006D406C">
      <w:pPr>
        <w:widowControl/>
        <w:tabs>
          <w:tab w:val="left" w:pos="567"/>
        </w:tabs>
        <w:autoSpaceDE/>
        <w:autoSpaceDN/>
        <w:adjustRightInd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РЕШИЛ:</w:t>
      </w:r>
    </w:p>
    <w:p w:rsidR="006D406C" w:rsidRPr="00CB7C90" w:rsidRDefault="006D406C" w:rsidP="006D406C">
      <w:pPr>
        <w:widowControl/>
        <w:tabs>
          <w:tab w:val="left" w:pos="567"/>
        </w:tabs>
        <w:autoSpaceDE/>
        <w:autoSpaceDN/>
        <w:adjustRightInd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принятия, учета и оформления выморочного имущества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район Республики Башкортостан и оформление его в муниципальную собственность.</w:t>
      </w:r>
    </w:p>
    <w:p w:rsidR="006D406C" w:rsidRPr="00CB7C90" w:rsidRDefault="006D406C" w:rsidP="006D406C">
      <w:pPr>
        <w:widowControl/>
        <w:tabs>
          <w:tab w:val="left" w:pos="567"/>
        </w:tabs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2.  Настоящее решение подлежит размещению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D406C" w:rsidRPr="00CB7C90" w:rsidRDefault="006D406C" w:rsidP="006D406C">
      <w:pPr>
        <w:widowControl/>
        <w:tabs>
          <w:tab w:val="left" w:pos="567"/>
        </w:tabs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7C9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B7C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7C9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D406C" w:rsidRPr="000D5976" w:rsidRDefault="006D406C" w:rsidP="006D4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B7C90">
        <w:rPr>
          <w:rFonts w:ascii="Times New Roman" w:hAnsi="Times New Roman"/>
          <w:sz w:val="28"/>
          <w:szCs w:val="28"/>
        </w:rPr>
        <w:t xml:space="preserve">    </w:t>
      </w:r>
      <w:r w:rsidRPr="000D597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D406C" w:rsidRPr="000D5976" w:rsidRDefault="006D406C" w:rsidP="006D406C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5976">
        <w:rPr>
          <w:rFonts w:ascii="Times New Roman" w:hAnsi="Times New Roman"/>
          <w:bCs/>
          <w:sz w:val="28"/>
          <w:szCs w:val="28"/>
        </w:rPr>
        <w:t>Султанмуратовский</w:t>
      </w:r>
      <w:proofErr w:type="spellEnd"/>
      <w:r w:rsidRPr="000D5976">
        <w:rPr>
          <w:rFonts w:ascii="Times New Roman" w:hAnsi="Times New Roman"/>
          <w:bCs/>
          <w:sz w:val="28"/>
          <w:szCs w:val="28"/>
        </w:rPr>
        <w:t xml:space="preserve"> сельсовет                          </w:t>
      </w:r>
      <w:proofErr w:type="spellStart"/>
      <w:r w:rsidRPr="000D5976">
        <w:rPr>
          <w:rFonts w:ascii="Times New Roman" w:hAnsi="Times New Roman"/>
          <w:bCs/>
          <w:sz w:val="28"/>
          <w:szCs w:val="28"/>
        </w:rPr>
        <w:t>Л.З.Мухамадиярова</w:t>
      </w:r>
      <w:proofErr w:type="spellEnd"/>
    </w:p>
    <w:p w:rsidR="006D406C" w:rsidRPr="000D5976" w:rsidRDefault="006D406C" w:rsidP="006D406C">
      <w:pPr>
        <w:ind w:right="-1"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6D406C" w:rsidRPr="000D5976" w:rsidRDefault="006D406C" w:rsidP="006D406C">
      <w:pPr>
        <w:ind w:firstLine="720"/>
        <w:jc w:val="both"/>
        <w:outlineLvl w:val="0"/>
        <w:rPr>
          <w:rFonts w:ascii="Calibri" w:eastAsia="Calibri" w:hAnsi="Calibri"/>
          <w:sz w:val="22"/>
          <w:szCs w:val="22"/>
        </w:rPr>
      </w:pPr>
      <w:proofErr w:type="spellStart"/>
      <w:r w:rsidRPr="000D5976">
        <w:rPr>
          <w:rFonts w:ascii="Times New Roman" w:hAnsi="Times New Roman"/>
          <w:sz w:val="28"/>
          <w:szCs w:val="28"/>
        </w:rPr>
        <w:t>с</w:t>
      </w:r>
      <w:proofErr w:type="gramStart"/>
      <w:r w:rsidRPr="000D5976">
        <w:rPr>
          <w:rFonts w:ascii="Times New Roman" w:hAnsi="Times New Roman"/>
          <w:sz w:val="28"/>
          <w:szCs w:val="28"/>
        </w:rPr>
        <w:t>.С</w:t>
      </w:r>
      <w:proofErr w:type="gramEnd"/>
      <w:r w:rsidRPr="000D5976">
        <w:rPr>
          <w:rFonts w:ascii="Times New Roman" w:hAnsi="Times New Roman"/>
          <w:sz w:val="28"/>
          <w:szCs w:val="28"/>
        </w:rPr>
        <w:t>ултанмуратово</w:t>
      </w:r>
      <w:proofErr w:type="spellEnd"/>
    </w:p>
    <w:p w:rsidR="006D406C" w:rsidRPr="000D5976" w:rsidRDefault="006D406C" w:rsidP="006D406C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D5976">
        <w:rPr>
          <w:rFonts w:ascii="Times New Roman" w:hAnsi="Times New Roman"/>
          <w:sz w:val="28"/>
          <w:szCs w:val="28"/>
        </w:rPr>
        <w:t xml:space="preserve"> февраля 2023г.</w:t>
      </w:r>
    </w:p>
    <w:p w:rsidR="006D406C" w:rsidRPr="000D5976" w:rsidRDefault="006D406C" w:rsidP="006D406C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D597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196</w:t>
      </w:r>
    </w:p>
    <w:p w:rsidR="006D406C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40B6F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</w:t>
      </w:r>
    </w:p>
    <w:p w:rsidR="00F40B6F" w:rsidRDefault="00F40B6F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D406C" w:rsidRPr="00CB7C90" w:rsidRDefault="006D406C" w:rsidP="00F40B6F">
      <w:pPr>
        <w:widowControl/>
        <w:autoSpaceDE/>
        <w:autoSpaceDN/>
        <w:adjustRightInd/>
        <w:ind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B7C90">
        <w:rPr>
          <w:rFonts w:ascii="Times New Roman" w:hAnsi="Times New Roman"/>
          <w:color w:val="25282E"/>
          <w:spacing w:val="-2"/>
          <w:sz w:val="28"/>
          <w:szCs w:val="28"/>
        </w:rPr>
        <w:t>Приложение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color w:val="25282E"/>
          <w:sz w:val="28"/>
          <w:szCs w:val="28"/>
        </w:rPr>
        <w:t xml:space="preserve">к решению Совета </w:t>
      </w:r>
      <w:r w:rsidRPr="00CB7C90">
        <w:rPr>
          <w:rFonts w:ascii="Times New Roman" w:hAnsi="Times New Roman"/>
          <w:sz w:val="28"/>
          <w:szCs w:val="28"/>
        </w:rPr>
        <w:t>сельского поселения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сельсовет 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район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CB7C90">
        <w:rPr>
          <w:rFonts w:ascii="Times New Roman" w:hAnsi="Times New Roman"/>
          <w:color w:val="25282E"/>
          <w:sz w:val="28"/>
          <w:szCs w:val="28"/>
        </w:rPr>
        <w:t xml:space="preserve"> 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5282E"/>
          <w:sz w:val="28"/>
          <w:szCs w:val="28"/>
        </w:rPr>
        <w:t>о</w:t>
      </w:r>
      <w:r w:rsidRPr="00CB7C90">
        <w:rPr>
          <w:rFonts w:ascii="Times New Roman" w:hAnsi="Times New Roman"/>
          <w:color w:val="25282E"/>
          <w:sz w:val="28"/>
          <w:szCs w:val="28"/>
        </w:rPr>
        <w:t>т</w:t>
      </w:r>
      <w:r>
        <w:rPr>
          <w:rFonts w:ascii="Times New Roman" w:hAnsi="Times New Roman"/>
          <w:color w:val="25282E"/>
          <w:sz w:val="28"/>
          <w:szCs w:val="28"/>
        </w:rPr>
        <w:t xml:space="preserve"> </w:t>
      </w:r>
      <w:r w:rsidRPr="00CB7C90">
        <w:rPr>
          <w:rFonts w:ascii="Times New Roman" w:hAnsi="Times New Roman"/>
          <w:color w:val="25282E"/>
          <w:sz w:val="28"/>
          <w:szCs w:val="28"/>
        </w:rPr>
        <w:t>«</w:t>
      </w:r>
      <w:r>
        <w:rPr>
          <w:rFonts w:ascii="Times New Roman" w:hAnsi="Times New Roman"/>
          <w:color w:val="25282E"/>
          <w:sz w:val="28"/>
          <w:szCs w:val="28"/>
        </w:rPr>
        <w:t>16</w:t>
      </w:r>
      <w:r w:rsidRPr="00CB7C90">
        <w:rPr>
          <w:rFonts w:ascii="Times New Roman" w:hAnsi="Times New Roman"/>
          <w:color w:val="25282E"/>
          <w:sz w:val="28"/>
          <w:szCs w:val="28"/>
        </w:rPr>
        <w:t>»</w:t>
      </w:r>
      <w:r>
        <w:rPr>
          <w:rFonts w:ascii="Times New Roman" w:hAnsi="Times New Roman"/>
          <w:color w:val="25282E"/>
          <w:sz w:val="28"/>
          <w:szCs w:val="28"/>
        </w:rPr>
        <w:t>февраля</w:t>
      </w:r>
      <w:r>
        <w:rPr>
          <w:rFonts w:ascii="Times New Roman" w:hAnsi="Times New Roman"/>
          <w:color w:val="25282E"/>
          <w:spacing w:val="-5"/>
          <w:sz w:val="28"/>
          <w:szCs w:val="28"/>
        </w:rPr>
        <w:t xml:space="preserve"> </w:t>
      </w:r>
      <w:r w:rsidRPr="00CB7C90">
        <w:rPr>
          <w:rFonts w:ascii="Times New Roman" w:hAnsi="Times New Roman"/>
          <w:color w:val="25282E"/>
          <w:sz w:val="28"/>
          <w:szCs w:val="28"/>
        </w:rPr>
        <w:t>№</w:t>
      </w:r>
      <w:r>
        <w:rPr>
          <w:rFonts w:ascii="Times New Roman" w:hAnsi="Times New Roman"/>
          <w:color w:val="25282E"/>
          <w:sz w:val="28"/>
          <w:szCs w:val="28"/>
        </w:rPr>
        <w:t>196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rPr>
          <w:rFonts w:ascii="Times New Roman" w:hAnsi="Times New Roman"/>
          <w:sz w:val="28"/>
          <w:szCs w:val="28"/>
        </w:rPr>
      </w:pP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Положение о порядке принятия, учета и оформления выморочного имущества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район Республики Башкортостан и оформление его в муниципальную собственность.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C90">
        <w:rPr>
          <w:rFonts w:ascii="Times New Roman" w:hAnsi="Times New Roman"/>
          <w:sz w:val="28"/>
          <w:szCs w:val="28"/>
        </w:rPr>
        <w:t xml:space="preserve">Положение о порядке принятия, учета и оформления выморочного имущества в собственность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район Республики Башкортостан (далее — Положение) разработан в соответствии с Гражданским кодексом Российской Федерации, на основании Федерального закона РоссийскойФедерацииот06.10.2003№131-ФЗ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район Республики Башкортостан в целях</w:t>
      </w:r>
      <w:proofErr w:type="gramEnd"/>
      <w:r w:rsidRPr="00CB7C90">
        <w:rPr>
          <w:rFonts w:ascii="Times New Roman" w:hAnsi="Times New Roman"/>
          <w:sz w:val="28"/>
          <w:szCs w:val="28"/>
        </w:rPr>
        <w:t xml:space="preserve">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район Республики Башкортостан: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- жилое помещение (жилой дом, часть жилого дома, квартира, часть квартиры, комната);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pacing w:val="-2"/>
          <w:sz w:val="28"/>
          <w:szCs w:val="28"/>
        </w:rPr>
        <w:t>- земельный</w:t>
      </w:r>
      <w:r w:rsidRPr="00CB7C90">
        <w:rPr>
          <w:rFonts w:ascii="Times New Roman" w:hAnsi="Times New Roman"/>
          <w:sz w:val="28"/>
          <w:szCs w:val="28"/>
        </w:rPr>
        <w:tab/>
      </w:r>
      <w:r w:rsidRPr="00CB7C90">
        <w:rPr>
          <w:rFonts w:ascii="Times New Roman" w:hAnsi="Times New Roman"/>
          <w:spacing w:val="-2"/>
          <w:sz w:val="28"/>
          <w:szCs w:val="28"/>
        </w:rPr>
        <w:t>участок,</w:t>
      </w:r>
      <w:r w:rsidRPr="00CB7C90">
        <w:rPr>
          <w:rFonts w:ascii="Times New Roman" w:hAnsi="Times New Roman"/>
          <w:sz w:val="28"/>
          <w:szCs w:val="28"/>
        </w:rPr>
        <w:tab/>
      </w:r>
      <w:r w:rsidRPr="00CB7C90">
        <w:rPr>
          <w:rFonts w:ascii="Times New Roman" w:hAnsi="Times New Roman"/>
          <w:spacing w:val="-10"/>
          <w:sz w:val="28"/>
          <w:szCs w:val="28"/>
        </w:rPr>
        <w:t>а</w:t>
      </w:r>
      <w:r w:rsidRPr="00CB7C90">
        <w:rPr>
          <w:rFonts w:ascii="Times New Roman" w:hAnsi="Times New Roman"/>
          <w:sz w:val="28"/>
          <w:szCs w:val="28"/>
        </w:rPr>
        <w:tab/>
      </w:r>
      <w:r w:rsidRPr="00CB7C90">
        <w:rPr>
          <w:rFonts w:ascii="Times New Roman" w:hAnsi="Times New Roman"/>
          <w:spacing w:val="-4"/>
          <w:sz w:val="28"/>
          <w:szCs w:val="28"/>
        </w:rPr>
        <w:t>также</w:t>
      </w:r>
      <w:r w:rsidRPr="00CB7C90">
        <w:rPr>
          <w:rFonts w:ascii="Times New Roman" w:hAnsi="Times New Roman"/>
          <w:sz w:val="28"/>
          <w:szCs w:val="28"/>
        </w:rPr>
        <w:tab/>
      </w:r>
      <w:r w:rsidRPr="00CB7C90">
        <w:rPr>
          <w:rFonts w:ascii="Times New Roman" w:hAnsi="Times New Roman"/>
          <w:spacing w:val="-2"/>
          <w:sz w:val="28"/>
          <w:szCs w:val="28"/>
        </w:rPr>
        <w:t>расположенные</w:t>
      </w:r>
      <w:r w:rsidRPr="00CB7C90">
        <w:rPr>
          <w:rFonts w:ascii="Times New Roman" w:hAnsi="Times New Roman"/>
          <w:sz w:val="28"/>
          <w:szCs w:val="28"/>
        </w:rPr>
        <w:tab/>
      </w:r>
      <w:r w:rsidRPr="00CB7C90">
        <w:rPr>
          <w:rFonts w:ascii="Times New Roman" w:hAnsi="Times New Roman"/>
          <w:spacing w:val="-6"/>
          <w:sz w:val="28"/>
          <w:szCs w:val="28"/>
        </w:rPr>
        <w:t>на</w:t>
      </w:r>
      <w:r w:rsidRPr="00CB7C90">
        <w:rPr>
          <w:rFonts w:ascii="Times New Roman" w:hAnsi="Times New Roman"/>
          <w:sz w:val="28"/>
          <w:szCs w:val="28"/>
        </w:rPr>
        <w:tab/>
      </w:r>
      <w:r w:rsidRPr="00CB7C90">
        <w:rPr>
          <w:rFonts w:ascii="Times New Roman" w:hAnsi="Times New Roman"/>
          <w:spacing w:val="-4"/>
          <w:sz w:val="28"/>
          <w:szCs w:val="28"/>
        </w:rPr>
        <w:t xml:space="preserve">нем </w:t>
      </w:r>
      <w:r w:rsidRPr="00CB7C90">
        <w:rPr>
          <w:rFonts w:ascii="Times New Roman" w:hAnsi="Times New Roman"/>
          <w:spacing w:val="-2"/>
          <w:sz w:val="28"/>
          <w:szCs w:val="28"/>
        </w:rPr>
        <w:t xml:space="preserve">здания, </w:t>
      </w:r>
      <w:r w:rsidRPr="00CB7C90">
        <w:rPr>
          <w:rFonts w:ascii="Times New Roman" w:hAnsi="Times New Roman"/>
          <w:sz w:val="28"/>
          <w:szCs w:val="28"/>
        </w:rPr>
        <w:t>сооружения, иные объекты недвижимого имущества;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6D406C" w:rsidRPr="00CB7C90" w:rsidRDefault="006D406C" w:rsidP="006D406C">
      <w:pPr>
        <w:widowControl/>
        <w:tabs>
          <w:tab w:val="left" w:pos="567"/>
        </w:tabs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2.Положение распространяется на </w:t>
      </w:r>
      <w:proofErr w:type="gramStart"/>
      <w:r w:rsidRPr="00CB7C90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Pr="00CB7C90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район Республики Башкортостан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район Республики Башкортостан. 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CB7C90">
        <w:rPr>
          <w:rFonts w:ascii="Times New Roman" w:hAnsi="Times New Roman"/>
          <w:sz w:val="28"/>
          <w:szCs w:val="28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</w:t>
      </w:r>
      <w:proofErr w:type="gramEnd"/>
      <w:r w:rsidRPr="00CB7C90">
        <w:rPr>
          <w:rFonts w:ascii="Times New Roman" w:hAnsi="Times New Roman"/>
          <w:sz w:val="28"/>
          <w:szCs w:val="28"/>
        </w:rPr>
        <w:t xml:space="preserve"> отсутствии у умершего гражданина </w:t>
      </w:r>
      <w:proofErr w:type="gramStart"/>
      <w:r w:rsidRPr="00CB7C90">
        <w:rPr>
          <w:rFonts w:ascii="Times New Roman" w:hAnsi="Times New Roman"/>
          <w:sz w:val="28"/>
          <w:szCs w:val="28"/>
        </w:rPr>
        <w:t>наследников</w:t>
      </w:r>
      <w:proofErr w:type="gramEnd"/>
      <w:r w:rsidRPr="00CB7C90">
        <w:rPr>
          <w:rFonts w:ascii="Times New Roman" w:hAnsi="Times New Roman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6D406C" w:rsidRPr="00CB7C90" w:rsidRDefault="006D406C" w:rsidP="006D406C">
      <w:pPr>
        <w:widowControl/>
        <w:autoSpaceDE/>
        <w:autoSpaceDN/>
        <w:adjustRightInd/>
        <w:ind w:right="-1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       4. Выявление выморочного имущества осуществляется специалистами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район Республики Башкортостан (далее –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B7C90">
        <w:rPr>
          <w:rFonts w:ascii="Times New Roman" w:hAnsi="Times New Roman"/>
          <w:sz w:val="28"/>
          <w:szCs w:val="28"/>
        </w:rPr>
        <w:t xml:space="preserve">ельсовет), организациями, осуществляющими обслуживание и эксплуатацию жилищного фонда, </w:t>
      </w:r>
      <w:proofErr w:type="spellStart"/>
      <w:r w:rsidRPr="00CB7C90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компаниями. Иные юридические и физические лица вправе информировать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район Республики Башкортостан о фактах выявления выморочного имущества.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B7C90">
        <w:rPr>
          <w:rFonts w:ascii="Times New Roman" w:hAnsi="Times New Roman"/>
          <w:sz w:val="28"/>
          <w:szCs w:val="28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район Республики Башкортостан, при отсутствии у умершего гражданина наследников, информация о выявлении выморочного имущества направляется 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район Республики Башкортостан в письменной форме.</w:t>
      </w:r>
      <w:proofErr w:type="gramEnd"/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6.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район Республики Башкортостан  в 15-дневный срок со дня получения письменной информации о наличии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район Республики Башкортостан выморочного имущества осуществляет осмотр внешнего состояния объекта и составляет акт его обследования.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район Республики Башкортостан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C90">
        <w:rPr>
          <w:rFonts w:ascii="Times New Roman" w:hAnsi="Times New Roman"/>
          <w:sz w:val="28"/>
          <w:szCs w:val="28"/>
        </w:rPr>
        <w:t>а) обеспечивает размещение в местах обнародования, а также на официальном сайте администрации</w:t>
      </w:r>
      <w:r w:rsidRPr="00CB7C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</w:t>
      </w:r>
      <w:proofErr w:type="gramEnd"/>
      <w:r w:rsidRPr="00CB7C90">
        <w:rPr>
          <w:rFonts w:ascii="Times New Roman" w:hAnsi="Times New Roman"/>
          <w:sz w:val="28"/>
          <w:szCs w:val="28"/>
        </w:rPr>
        <w:t xml:space="preserve"> объекта будут приняты меры по обращению его в муниципальную собственность.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6D406C" w:rsidRPr="00CB7C90" w:rsidRDefault="006D406C" w:rsidP="006D406C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10. По истечении 6 месяцев со дня смерти собственника имущества, обладающего признаками выморочного имущества, администрация подает письменное заявление нотариусу по месту открытия наследства о выдаче свидетельства о праве на наследство.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11. Для получения свидетельства о праве на наследство на выморочное имущество,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CB7C90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>район Республики Башкортостан к заявлению прилагает следующий пакет документов: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1) документы, подтверждающие полномочия </w:t>
      </w:r>
      <w:r w:rsidRPr="00CB7C90">
        <w:rPr>
          <w:rFonts w:ascii="Times New Roman" w:hAnsi="Times New Roman"/>
          <w:spacing w:val="-2"/>
          <w:sz w:val="28"/>
          <w:szCs w:val="28"/>
        </w:rPr>
        <w:t>заявителя,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2) документы на умершего собственника жилого </w:t>
      </w:r>
      <w:r w:rsidRPr="00CB7C90">
        <w:rPr>
          <w:rFonts w:ascii="Times New Roman" w:hAnsi="Times New Roman"/>
          <w:spacing w:val="-2"/>
          <w:sz w:val="28"/>
          <w:szCs w:val="28"/>
        </w:rPr>
        <w:t>помещения: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CB7C90">
        <w:rPr>
          <w:rFonts w:ascii="Times New Roman" w:hAnsi="Times New Roman"/>
          <w:spacing w:val="-2"/>
          <w:sz w:val="28"/>
          <w:szCs w:val="28"/>
        </w:rPr>
        <w:t>помещения;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CB7C90">
        <w:rPr>
          <w:rFonts w:ascii="Times New Roman" w:hAnsi="Times New Roman"/>
          <w:spacing w:val="-2"/>
          <w:sz w:val="28"/>
          <w:szCs w:val="28"/>
        </w:rPr>
        <w:t>Положения;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5) документы, подтверждающие право собственности наследодателя на наследственное имущество;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7) технический </w:t>
      </w:r>
      <w:r w:rsidRPr="00CB7C90">
        <w:rPr>
          <w:rFonts w:ascii="Times New Roman" w:hAnsi="Times New Roman"/>
          <w:spacing w:val="-2"/>
          <w:sz w:val="28"/>
          <w:szCs w:val="28"/>
        </w:rPr>
        <w:t>паспорт.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B7C90">
        <w:rPr>
          <w:rFonts w:ascii="Times New Roman" w:hAnsi="Times New Roman"/>
          <w:sz w:val="28"/>
          <w:szCs w:val="28"/>
        </w:rPr>
        <w:t xml:space="preserve">айон Республики Башкортостан обращается с иском в суд о признании имущества выморочным и признании права муниципальной собственности на это </w:t>
      </w:r>
      <w:r w:rsidRPr="00CB7C90">
        <w:rPr>
          <w:rFonts w:ascii="Times New Roman" w:hAnsi="Times New Roman"/>
          <w:spacing w:val="-2"/>
          <w:sz w:val="28"/>
          <w:szCs w:val="28"/>
        </w:rPr>
        <w:t>имущество.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>Республики Башкортостан: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CB7C90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17. 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обнаруженияидопередачиеговпользование</w:t>
      </w:r>
      <w:proofErr w:type="gramStart"/>
      <w:r w:rsidRPr="00CB7C90">
        <w:rPr>
          <w:rFonts w:ascii="Times New Roman" w:hAnsi="Times New Roman"/>
          <w:sz w:val="28"/>
          <w:szCs w:val="28"/>
        </w:rPr>
        <w:t>,л</w:t>
      </w:r>
      <w:proofErr w:type="gramEnd"/>
      <w:r w:rsidRPr="00CB7C90">
        <w:rPr>
          <w:rFonts w:ascii="Times New Roman" w:hAnsi="Times New Roman"/>
          <w:sz w:val="28"/>
          <w:szCs w:val="28"/>
        </w:rPr>
        <w:t>ибособственность</w:t>
      </w:r>
      <w:r w:rsidRPr="00CB7C90">
        <w:rPr>
          <w:rFonts w:ascii="Times New Roman" w:hAnsi="Times New Roman"/>
          <w:spacing w:val="-2"/>
          <w:sz w:val="28"/>
          <w:szCs w:val="28"/>
        </w:rPr>
        <w:t>третьим</w:t>
      </w:r>
      <w:r w:rsidRPr="00CB7C90">
        <w:rPr>
          <w:rFonts w:ascii="Times New Roman" w:hAnsi="Times New Roman"/>
          <w:sz w:val="28"/>
          <w:szCs w:val="28"/>
        </w:rPr>
        <w:t xml:space="preserve">лицам в порядке, установленном законодательством, после оформления его в </w:t>
      </w:r>
      <w:r w:rsidRPr="00CB7C90">
        <w:rPr>
          <w:rFonts w:ascii="Times New Roman" w:hAnsi="Times New Roman"/>
          <w:spacing w:val="-2"/>
          <w:sz w:val="28"/>
          <w:szCs w:val="28"/>
        </w:rPr>
        <w:t>муниципальную собственность</w:t>
      </w:r>
      <w:r w:rsidRPr="00CB7C90">
        <w:rPr>
          <w:rFonts w:ascii="Times New Roman" w:hAnsi="Times New Roman"/>
          <w:sz w:val="28"/>
          <w:szCs w:val="28"/>
        </w:rPr>
        <w:tab/>
      </w:r>
      <w:r w:rsidRPr="00CB7C90">
        <w:rPr>
          <w:rFonts w:ascii="Times New Roman" w:hAnsi="Times New Roman"/>
          <w:spacing w:val="-2"/>
          <w:sz w:val="28"/>
          <w:szCs w:val="28"/>
        </w:rPr>
        <w:t>обеспечивает</w:t>
      </w:r>
      <w:r w:rsidRPr="00CB7C90">
        <w:rPr>
          <w:rFonts w:ascii="Times New Roman" w:hAnsi="Times New Roman"/>
          <w:sz w:val="28"/>
          <w:szCs w:val="28"/>
        </w:rPr>
        <w:tab/>
      </w:r>
      <w:r w:rsidRPr="00CB7C90">
        <w:rPr>
          <w:rFonts w:ascii="Times New Roman" w:hAnsi="Times New Roman"/>
          <w:spacing w:val="-2"/>
          <w:sz w:val="28"/>
          <w:szCs w:val="28"/>
        </w:rPr>
        <w:t xml:space="preserve">администрация </w:t>
      </w:r>
      <w:r w:rsidRPr="00CB7C9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B7C90">
        <w:rPr>
          <w:rFonts w:ascii="Times New Roman" w:hAnsi="Times New Roman"/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C90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CB7C90">
        <w:rPr>
          <w:rFonts w:ascii="Times New Roman" w:hAnsi="Times New Roman"/>
          <w:sz w:val="28"/>
          <w:szCs w:val="28"/>
        </w:rPr>
        <w:t xml:space="preserve"> район Республики Башкортостан извещает об этом Федеральное агентство по управлению государственным имуществом (</w:t>
      </w:r>
      <w:proofErr w:type="spellStart"/>
      <w:r w:rsidRPr="00CB7C90">
        <w:rPr>
          <w:rFonts w:ascii="Times New Roman" w:hAnsi="Times New Roman"/>
          <w:sz w:val="28"/>
          <w:szCs w:val="28"/>
        </w:rPr>
        <w:t>Росимущество</w:t>
      </w:r>
      <w:proofErr w:type="spellEnd"/>
      <w:r w:rsidRPr="00CB7C90">
        <w:rPr>
          <w:rFonts w:ascii="Times New Roman" w:hAnsi="Times New Roman"/>
          <w:sz w:val="28"/>
          <w:szCs w:val="28"/>
        </w:rPr>
        <w:t>) или Министерство земельных и имущественных отношений Республики Башкортостан.</w:t>
      </w: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D406C" w:rsidRPr="00CB7C90" w:rsidRDefault="006D406C" w:rsidP="006D406C">
      <w:pPr>
        <w:widowControl/>
        <w:autoSpaceDE/>
        <w:autoSpaceDN/>
        <w:adjustRightInd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D406C" w:rsidRPr="00CB7C90" w:rsidRDefault="006D406C" w:rsidP="006D406C">
      <w:pPr>
        <w:widowControl/>
        <w:autoSpaceDE/>
        <w:autoSpaceDN/>
        <w:adjustRightInd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6D406C" w:rsidRPr="0018499A" w:rsidRDefault="006D406C" w:rsidP="006D406C">
      <w:pPr>
        <w:keepNext/>
        <w:shd w:val="clear" w:color="auto" w:fill="FFFFFF"/>
        <w:tabs>
          <w:tab w:val="left" w:pos="10440"/>
        </w:tabs>
        <w:jc w:val="both"/>
        <w:outlineLvl w:val="0"/>
        <w:rPr>
          <w:rFonts w:ascii="Times New Roman" w:hAnsi="Times New Roman"/>
          <w:color w:val="000000"/>
          <w:spacing w:val="-5"/>
          <w:sz w:val="16"/>
          <w:szCs w:val="16"/>
        </w:rPr>
      </w:pPr>
    </w:p>
    <w:p w:rsidR="006D406C" w:rsidRPr="0018499A" w:rsidRDefault="006D406C" w:rsidP="006D406C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D406C" w:rsidRPr="0018499A" w:rsidRDefault="006D406C" w:rsidP="006D406C">
      <w:pPr>
        <w:keepNext/>
        <w:shd w:val="clear" w:color="auto" w:fill="FFFFFF"/>
        <w:tabs>
          <w:tab w:val="left" w:pos="10440"/>
        </w:tabs>
        <w:jc w:val="both"/>
        <w:outlineLvl w:val="0"/>
        <w:rPr>
          <w:rFonts w:ascii="Times New Roman" w:hAnsi="Times New Roman"/>
          <w:color w:val="000000"/>
          <w:spacing w:val="-5"/>
          <w:sz w:val="16"/>
          <w:szCs w:val="16"/>
        </w:rPr>
      </w:pPr>
    </w:p>
    <w:p w:rsidR="006D406C" w:rsidRPr="0018499A" w:rsidRDefault="006D406C" w:rsidP="006D406C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D406C" w:rsidRPr="0018499A" w:rsidRDefault="006D406C" w:rsidP="006D406C">
      <w:pPr>
        <w:keepNext/>
        <w:shd w:val="clear" w:color="auto" w:fill="FFFFFF"/>
        <w:tabs>
          <w:tab w:val="left" w:pos="10440"/>
        </w:tabs>
        <w:jc w:val="both"/>
        <w:outlineLvl w:val="0"/>
        <w:rPr>
          <w:rFonts w:ascii="Times New Roman" w:hAnsi="Times New Roman"/>
          <w:color w:val="000000"/>
          <w:spacing w:val="-5"/>
          <w:sz w:val="16"/>
          <w:szCs w:val="16"/>
        </w:rPr>
      </w:pPr>
    </w:p>
    <w:p w:rsidR="00655C44" w:rsidRDefault="00F40B6F"/>
    <w:sectPr w:rsidR="00655C44" w:rsidSect="006D406C">
      <w:pgSz w:w="11905" w:h="16837"/>
      <w:pgMar w:top="667" w:right="845" w:bottom="281" w:left="8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ambria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6C"/>
    <w:rsid w:val="002A5137"/>
    <w:rsid w:val="006D406C"/>
    <w:rsid w:val="00E16FBB"/>
    <w:rsid w:val="00F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D406C"/>
    <w:rPr>
      <w:rFonts w:ascii="Century Schoolbook" w:hAnsi="Century Schoolbook" w:cs="Century Schoolbook"/>
      <w:sz w:val="8"/>
      <w:szCs w:val="8"/>
    </w:rPr>
  </w:style>
  <w:style w:type="paragraph" w:customStyle="1" w:styleId="1">
    <w:name w:val="Без интервала1"/>
    <w:rsid w:val="006D40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D406C"/>
    <w:rPr>
      <w:rFonts w:ascii="Century Schoolbook" w:hAnsi="Century Schoolbook" w:cs="Century Schoolbook"/>
      <w:sz w:val="8"/>
      <w:szCs w:val="8"/>
    </w:rPr>
  </w:style>
  <w:style w:type="paragraph" w:customStyle="1" w:styleId="1">
    <w:name w:val="Без интервала1"/>
    <w:rsid w:val="006D40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с.Султанмуратово</vt:lpstr>
      <vt:lpstr>16 февраля 2023г.</vt:lpstr>
      <vt:lpstr>№ 196</vt:lpstr>
      <vt:lpstr/>
      <vt:lpstr/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3</cp:revision>
  <dcterms:created xsi:type="dcterms:W3CDTF">2023-04-04T10:58:00Z</dcterms:created>
  <dcterms:modified xsi:type="dcterms:W3CDTF">2023-04-04T11:05:00Z</dcterms:modified>
</cp:coreProperties>
</file>