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CF0651" w:rsidTr="00FC0F46">
        <w:tc>
          <w:tcPr>
            <w:tcW w:w="4397" w:type="dxa"/>
          </w:tcPr>
          <w:p w:rsidR="00CF0651" w:rsidRPr="00CF0651" w:rsidRDefault="00CF0651" w:rsidP="00FC0F46">
            <w:pPr>
              <w:pStyle w:val="HEADERTEXT"/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0651" w:rsidRPr="00CF0651" w:rsidRDefault="00CF0651" w:rsidP="00FC0F46">
            <w:pPr>
              <w:pStyle w:val="HEADERTEXT"/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65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F0651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F065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F0651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F065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F0651" w:rsidRPr="00CF0651" w:rsidRDefault="00CF0651" w:rsidP="00FC0F46">
            <w:pPr>
              <w:pStyle w:val="HEADERTEXT"/>
              <w:spacing w:line="276" w:lineRule="auto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F0651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F0651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F0651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F0651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CF0651" w:rsidRPr="00CF0651" w:rsidRDefault="00CF0651" w:rsidP="00FC0F46">
            <w:pPr>
              <w:pStyle w:val="HEADERTEXT"/>
              <w:spacing w:line="276" w:lineRule="auto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0651" w:rsidRDefault="00CF0651" w:rsidP="00FC0F46">
            <w:pPr>
              <w:pStyle w:val="HEADERTEXT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CF0651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651" w:rsidRDefault="00CF0651" w:rsidP="00FC0F46">
            <w:pPr>
              <w:pStyle w:val="HEADERTEXT"/>
              <w:spacing w:line="276" w:lineRule="auto"/>
              <w:jc w:val="center"/>
            </w:pPr>
            <w:r w:rsidRPr="00B817D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9519346" r:id="rId7"/>
              </w:object>
            </w:r>
          </w:p>
        </w:tc>
        <w:tc>
          <w:tcPr>
            <w:tcW w:w="4397" w:type="dxa"/>
          </w:tcPr>
          <w:p w:rsidR="00CF0651" w:rsidRPr="00CF0651" w:rsidRDefault="00CF0651" w:rsidP="00FC0F46">
            <w:pPr>
              <w:pStyle w:val="HEADERTEXT"/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0651" w:rsidRPr="00CF0651" w:rsidRDefault="00CF0651" w:rsidP="00FC0F46">
            <w:pPr>
              <w:pStyle w:val="HEADERTEXT"/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65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F0651" w:rsidRDefault="00CF0651" w:rsidP="00FC0F46">
            <w:pPr>
              <w:pStyle w:val="HEADERTEXT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 w:rsidRPr="00CF0651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F0651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CF0651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F0651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F0651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F0651" w:rsidRDefault="00CF0651" w:rsidP="00FC0F46">
            <w:pPr>
              <w:pStyle w:val="HEADERTEXT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CF0651" w:rsidRPr="005A05CB" w:rsidRDefault="00CF0651" w:rsidP="00FC0F46">
            <w:pPr>
              <w:pStyle w:val="HEADERTEXT"/>
              <w:spacing w:line="276" w:lineRule="auto"/>
              <w:jc w:val="center"/>
              <w:rPr>
                <w:rFonts w:ascii="Century Bash" w:hAnsi="Century Bash"/>
                <w:b/>
                <w:sz w:val="14"/>
                <w:u w:val="single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т. 2-77-31</w:t>
            </w:r>
          </w:p>
        </w:tc>
      </w:tr>
    </w:tbl>
    <w:p w:rsidR="00CF0651" w:rsidRDefault="00CF0651" w:rsidP="00CF0651">
      <w:pPr>
        <w:rPr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Cs w:val="28"/>
        </w:rPr>
        <w:t xml:space="preserve">    </w:t>
      </w:r>
    </w:p>
    <w:p w:rsidR="00CF0651" w:rsidRDefault="00CF0651" w:rsidP="00A70C1E">
      <w:pPr>
        <w:pStyle w:val="a3"/>
        <w:jc w:val="center"/>
        <w:rPr>
          <w:b/>
          <w:sz w:val="28"/>
          <w:szCs w:val="28"/>
        </w:rPr>
      </w:pPr>
    </w:p>
    <w:p w:rsidR="00A70C1E" w:rsidRPr="008E5403" w:rsidRDefault="00A70C1E" w:rsidP="00A70C1E">
      <w:pPr>
        <w:pStyle w:val="a3"/>
        <w:jc w:val="center"/>
        <w:rPr>
          <w:b/>
          <w:sz w:val="28"/>
          <w:szCs w:val="28"/>
        </w:rPr>
      </w:pPr>
      <w:r w:rsidRPr="008E5403">
        <w:rPr>
          <w:b/>
          <w:sz w:val="28"/>
          <w:szCs w:val="28"/>
        </w:rPr>
        <w:t>ПОСТАНОВЛЕНИЕ</w:t>
      </w:r>
    </w:p>
    <w:p w:rsidR="008E5403" w:rsidRPr="008E5403" w:rsidRDefault="008E5403" w:rsidP="008E5403">
      <w:pPr>
        <w:pStyle w:val="a3"/>
        <w:jc w:val="both"/>
        <w:rPr>
          <w:b/>
          <w:sz w:val="28"/>
          <w:szCs w:val="28"/>
        </w:rPr>
      </w:pPr>
    </w:p>
    <w:p w:rsidR="008E5403" w:rsidRPr="008E5403" w:rsidRDefault="008E5403" w:rsidP="008E5403">
      <w:pPr>
        <w:pStyle w:val="a3"/>
        <w:jc w:val="both"/>
        <w:rPr>
          <w:b/>
          <w:sz w:val="28"/>
          <w:szCs w:val="28"/>
        </w:rPr>
      </w:pPr>
    </w:p>
    <w:p w:rsidR="00A70C1E" w:rsidRPr="008E5403" w:rsidRDefault="00633C88" w:rsidP="008E540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24.12</w:t>
      </w:r>
      <w:r w:rsidR="00A70C1E" w:rsidRPr="008E5403">
        <w:rPr>
          <w:b/>
          <w:sz w:val="28"/>
          <w:szCs w:val="28"/>
        </w:rPr>
        <w:t>.2018</w:t>
      </w:r>
      <w:r w:rsidR="008E5403" w:rsidRPr="008E5403">
        <w:rPr>
          <w:b/>
          <w:sz w:val="28"/>
          <w:szCs w:val="28"/>
        </w:rPr>
        <w:t xml:space="preserve">                    </w:t>
      </w:r>
      <w:r w:rsidR="00A70C1E" w:rsidRPr="008E5403">
        <w:rPr>
          <w:b/>
          <w:sz w:val="28"/>
          <w:szCs w:val="28"/>
        </w:rPr>
        <w:t xml:space="preserve">                                                                                      № </w:t>
      </w:r>
      <w:r w:rsidR="00CF06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</w:p>
    <w:p w:rsidR="008E5403" w:rsidRPr="008E5403" w:rsidRDefault="008E5403" w:rsidP="008E5403">
      <w:pPr>
        <w:pStyle w:val="a3"/>
        <w:rPr>
          <w:b/>
          <w:bCs/>
          <w:sz w:val="28"/>
          <w:szCs w:val="28"/>
        </w:rPr>
      </w:pPr>
      <w:r w:rsidRPr="008E5403">
        <w:rPr>
          <w:b/>
          <w:sz w:val="28"/>
          <w:szCs w:val="28"/>
        </w:rPr>
        <w:t xml:space="preserve">                                               </w:t>
      </w:r>
    </w:p>
    <w:p w:rsidR="008E5403" w:rsidRPr="008E5403" w:rsidRDefault="008E5403" w:rsidP="008E5403">
      <w:pPr>
        <w:ind w:firstLine="708"/>
        <w:jc w:val="center"/>
        <w:rPr>
          <w:b/>
          <w:bCs/>
          <w:szCs w:val="28"/>
        </w:rPr>
      </w:pPr>
      <w:r w:rsidRPr="008E5403">
        <w:rPr>
          <w:b/>
          <w:bCs/>
          <w:szCs w:val="28"/>
        </w:rPr>
        <w:t>Об утверждении муниципальной программы</w:t>
      </w:r>
    </w:p>
    <w:p w:rsidR="00633C88" w:rsidRPr="00633C88" w:rsidRDefault="008E5403" w:rsidP="00633C88">
      <w:pPr>
        <w:jc w:val="center"/>
        <w:rPr>
          <w:b/>
          <w:szCs w:val="28"/>
        </w:rPr>
      </w:pPr>
      <w:r w:rsidRPr="00633C88">
        <w:rPr>
          <w:b/>
          <w:bCs/>
          <w:szCs w:val="28"/>
        </w:rPr>
        <w:t xml:space="preserve"> «</w:t>
      </w:r>
      <w:r w:rsidR="00633C88" w:rsidRPr="00633C88">
        <w:rPr>
          <w:b/>
          <w:szCs w:val="28"/>
        </w:rPr>
        <w:t xml:space="preserve">Программа комплексного развития транспортной инфраструктуры </w:t>
      </w:r>
    </w:p>
    <w:p w:rsidR="008E5403" w:rsidRPr="00633C88" w:rsidRDefault="00633C88" w:rsidP="00CF0651">
      <w:pPr>
        <w:jc w:val="center"/>
        <w:rPr>
          <w:szCs w:val="28"/>
        </w:rPr>
      </w:pPr>
      <w:r w:rsidRPr="00633C88">
        <w:rPr>
          <w:b/>
          <w:szCs w:val="28"/>
        </w:rPr>
        <w:t xml:space="preserve">сельского поселения </w:t>
      </w:r>
      <w:proofErr w:type="spellStart"/>
      <w:r w:rsidR="00CF0651">
        <w:rPr>
          <w:b/>
          <w:szCs w:val="28"/>
        </w:rPr>
        <w:t>Султанмуратовский</w:t>
      </w:r>
      <w:proofErr w:type="spellEnd"/>
      <w:r w:rsidRPr="00633C88">
        <w:rPr>
          <w:b/>
          <w:szCs w:val="28"/>
        </w:rPr>
        <w:t xml:space="preserve"> сельсовет муниципального района </w:t>
      </w:r>
      <w:proofErr w:type="spellStart"/>
      <w:r w:rsidRPr="00633C88">
        <w:rPr>
          <w:b/>
          <w:szCs w:val="28"/>
        </w:rPr>
        <w:t>Аургазинский</w:t>
      </w:r>
      <w:proofErr w:type="spellEnd"/>
      <w:r w:rsidRPr="00633C88">
        <w:rPr>
          <w:b/>
          <w:szCs w:val="28"/>
        </w:rPr>
        <w:t xml:space="preserve"> район Республики Башкортостан</w:t>
      </w:r>
      <w:r w:rsidR="008E5403" w:rsidRPr="00633C88">
        <w:rPr>
          <w:b/>
          <w:bCs/>
          <w:szCs w:val="28"/>
        </w:rPr>
        <w:t>».</w:t>
      </w:r>
    </w:p>
    <w:p w:rsidR="008E5403" w:rsidRPr="00022232" w:rsidRDefault="008E5403" w:rsidP="00633C88">
      <w:pPr>
        <w:spacing w:line="360" w:lineRule="auto"/>
        <w:jc w:val="both"/>
        <w:rPr>
          <w:szCs w:val="28"/>
        </w:rPr>
      </w:pPr>
    </w:p>
    <w:p w:rsidR="008E5403" w:rsidRPr="00022232" w:rsidRDefault="008E5403" w:rsidP="00022232">
      <w:pPr>
        <w:spacing w:line="360" w:lineRule="auto"/>
        <w:jc w:val="both"/>
        <w:rPr>
          <w:szCs w:val="28"/>
        </w:rPr>
      </w:pPr>
      <w:r w:rsidRPr="00022232">
        <w:rPr>
          <w:szCs w:val="28"/>
        </w:rPr>
        <w:t xml:space="preserve">  </w:t>
      </w:r>
      <w:r w:rsidRPr="00022232">
        <w:rPr>
          <w:szCs w:val="28"/>
        </w:rPr>
        <w:tab/>
      </w:r>
      <w:proofErr w:type="gramStart"/>
      <w:r w:rsidR="00022232" w:rsidRPr="00022232">
        <w:rPr>
          <w:szCs w:val="28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25.12.2015 года Пр-N1440 «Об утверждении требований к программам комплексного развития транспортной инфраструктуры поселений, городских округов», руководствуясь Уставом</w:t>
      </w:r>
      <w:r w:rsidR="00633C88">
        <w:rPr>
          <w:szCs w:val="28"/>
        </w:rPr>
        <w:t xml:space="preserve"> </w:t>
      </w:r>
      <w:r w:rsidRPr="008E5403">
        <w:rPr>
          <w:szCs w:val="28"/>
        </w:rPr>
        <w:t xml:space="preserve">сельского поселения </w:t>
      </w:r>
      <w:proofErr w:type="spellStart"/>
      <w:r w:rsidR="00CF0651">
        <w:rPr>
          <w:szCs w:val="28"/>
        </w:rPr>
        <w:t>Султанмуратовский</w:t>
      </w:r>
      <w:proofErr w:type="spellEnd"/>
      <w:r w:rsidRPr="008E5403">
        <w:rPr>
          <w:szCs w:val="28"/>
        </w:rPr>
        <w:t xml:space="preserve"> сельсовет муниципального района </w:t>
      </w:r>
      <w:proofErr w:type="spellStart"/>
      <w:r w:rsidRPr="008E5403">
        <w:rPr>
          <w:szCs w:val="28"/>
        </w:rPr>
        <w:t>Аургазински</w:t>
      </w:r>
      <w:r w:rsidR="00022232">
        <w:rPr>
          <w:szCs w:val="28"/>
        </w:rPr>
        <w:t>й</w:t>
      </w:r>
      <w:proofErr w:type="spellEnd"/>
      <w:r w:rsidR="00022232">
        <w:rPr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CF0651">
        <w:rPr>
          <w:szCs w:val="28"/>
        </w:rPr>
        <w:t>Султанмуратовский</w:t>
      </w:r>
      <w:proofErr w:type="spellEnd"/>
      <w:r w:rsidR="00CF0651" w:rsidRPr="00022232">
        <w:rPr>
          <w:szCs w:val="28"/>
        </w:rPr>
        <w:t xml:space="preserve"> </w:t>
      </w:r>
      <w:r w:rsidR="00022232" w:rsidRPr="00022232">
        <w:rPr>
          <w:szCs w:val="28"/>
        </w:rPr>
        <w:t xml:space="preserve"> сельсовет постановляет:</w:t>
      </w:r>
      <w:proofErr w:type="gramEnd"/>
    </w:p>
    <w:p w:rsidR="008E5403" w:rsidRPr="00022232" w:rsidRDefault="008E5403" w:rsidP="00022232">
      <w:pPr>
        <w:spacing w:line="360" w:lineRule="auto"/>
        <w:ind w:firstLine="708"/>
        <w:jc w:val="both"/>
        <w:rPr>
          <w:szCs w:val="28"/>
        </w:rPr>
      </w:pPr>
      <w:r w:rsidRPr="00022232">
        <w:rPr>
          <w:szCs w:val="28"/>
        </w:rPr>
        <w:t xml:space="preserve">1. Утвердить </w:t>
      </w:r>
      <w:r w:rsidR="00022232" w:rsidRPr="00022232">
        <w:rPr>
          <w:szCs w:val="28"/>
        </w:rPr>
        <w:t>Программ</w:t>
      </w:r>
      <w:r w:rsidR="00022232">
        <w:rPr>
          <w:szCs w:val="28"/>
        </w:rPr>
        <w:t>у</w:t>
      </w:r>
      <w:r w:rsidR="00022232" w:rsidRPr="00022232">
        <w:rPr>
          <w:szCs w:val="28"/>
        </w:rPr>
        <w:t xml:space="preserve"> комплексного развития транспортной инфраструктуры сельского поселения </w:t>
      </w:r>
      <w:proofErr w:type="spellStart"/>
      <w:r w:rsidR="00CF0651">
        <w:rPr>
          <w:szCs w:val="28"/>
        </w:rPr>
        <w:t>Султанмуратовский</w:t>
      </w:r>
      <w:proofErr w:type="spellEnd"/>
      <w:r w:rsidR="00CF0651" w:rsidRPr="00022232">
        <w:rPr>
          <w:szCs w:val="28"/>
        </w:rPr>
        <w:t xml:space="preserve"> </w:t>
      </w:r>
      <w:r w:rsidR="00022232" w:rsidRPr="00022232">
        <w:rPr>
          <w:szCs w:val="28"/>
        </w:rPr>
        <w:t xml:space="preserve"> сельсовет муниципального района </w:t>
      </w:r>
      <w:proofErr w:type="spellStart"/>
      <w:r w:rsidR="00022232" w:rsidRPr="00022232">
        <w:rPr>
          <w:szCs w:val="28"/>
        </w:rPr>
        <w:t>Аургазинский</w:t>
      </w:r>
      <w:proofErr w:type="spellEnd"/>
      <w:r w:rsidR="00022232" w:rsidRPr="00022232">
        <w:rPr>
          <w:szCs w:val="28"/>
        </w:rPr>
        <w:t xml:space="preserve"> район Республики Башкортостан</w:t>
      </w:r>
      <w:r w:rsidR="00022232">
        <w:rPr>
          <w:szCs w:val="28"/>
        </w:rPr>
        <w:t xml:space="preserve"> на 2018-2025 годы</w:t>
      </w:r>
      <w:proofErr w:type="gramStart"/>
      <w:r w:rsidR="00022232">
        <w:rPr>
          <w:szCs w:val="28"/>
        </w:rPr>
        <w:t>.</w:t>
      </w:r>
      <w:proofErr w:type="gramEnd"/>
      <w:r w:rsidRPr="00022232">
        <w:rPr>
          <w:szCs w:val="28"/>
        </w:rPr>
        <w:t xml:space="preserve"> (</w:t>
      </w:r>
      <w:proofErr w:type="gramStart"/>
      <w:r w:rsidRPr="00022232">
        <w:rPr>
          <w:szCs w:val="28"/>
        </w:rPr>
        <w:t>п</w:t>
      </w:r>
      <w:proofErr w:type="gramEnd"/>
      <w:r w:rsidRPr="00022232">
        <w:rPr>
          <w:szCs w:val="28"/>
        </w:rPr>
        <w:t>риложение №1).</w:t>
      </w:r>
    </w:p>
    <w:p w:rsidR="008E5403" w:rsidRPr="008E5403" w:rsidRDefault="008E5403" w:rsidP="00022232">
      <w:pPr>
        <w:spacing w:line="360" w:lineRule="auto"/>
        <w:jc w:val="both"/>
        <w:rPr>
          <w:szCs w:val="28"/>
        </w:rPr>
      </w:pPr>
      <w:r w:rsidRPr="00022232">
        <w:rPr>
          <w:szCs w:val="28"/>
        </w:rPr>
        <w:t xml:space="preserve">  </w:t>
      </w:r>
      <w:r w:rsidRPr="00022232">
        <w:rPr>
          <w:szCs w:val="28"/>
        </w:rPr>
        <w:tab/>
        <w:t xml:space="preserve">2. Администрации сельского поселения </w:t>
      </w:r>
      <w:proofErr w:type="spellStart"/>
      <w:r w:rsidR="00CF0651">
        <w:rPr>
          <w:szCs w:val="28"/>
        </w:rPr>
        <w:t>Султанмуратовский</w:t>
      </w:r>
      <w:proofErr w:type="spellEnd"/>
      <w:r w:rsidR="00CF0651" w:rsidRPr="00022232">
        <w:rPr>
          <w:szCs w:val="28"/>
        </w:rPr>
        <w:t xml:space="preserve"> </w:t>
      </w:r>
      <w:r w:rsidRPr="00022232">
        <w:rPr>
          <w:szCs w:val="28"/>
        </w:rPr>
        <w:t xml:space="preserve"> сельсовет муниципального района </w:t>
      </w:r>
      <w:proofErr w:type="spellStart"/>
      <w:r w:rsidRPr="00022232">
        <w:rPr>
          <w:szCs w:val="28"/>
        </w:rPr>
        <w:t>Аургазинский</w:t>
      </w:r>
      <w:proofErr w:type="spellEnd"/>
      <w:r w:rsidRPr="00022232">
        <w:rPr>
          <w:szCs w:val="28"/>
        </w:rPr>
        <w:t xml:space="preserve"> район Республики Башкортостан осуществлять финансирование данной программы в пределах средств, </w:t>
      </w:r>
      <w:r w:rsidRPr="00022232">
        <w:rPr>
          <w:szCs w:val="28"/>
        </w:rPr>
        <w:lastRenderedPageBreak/>
        <w:t>предусмотренных в бюджете</w:t>
      </w:r>
      <w:r w:rsidRPr="008E5403">
        <w:rPr>
          <w:szCs w:val="28"/>
        </w:rPr>
        <w:t xml:space="preserve"> сельского поселения на очередной финансовый год.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</w:t>
      </w:r>
      <w:r w:rsidRPr="008E5403">
        <w:rPr>
          <w:szCs w:val="28"/>
        </w:rPr>
        <w:tab/>
        <w:t xml:space="preserve">3. Установить, что в ходе реализации </w:t>
      </w:r>
      <w:r w:rsidR="00022232">
        <w:rPr>
          <w:szCs w:val="28"/>
        </w:rPr>
        <w:t xml:space="preserve">Программы </w:t>
      </w:r>
      <w:r w:rsidR="00022232" w:rsidRPr="00022232">
        <w:rPr>
          <w:szCs w:val="28"/>
        </w:rPr>
        <w:t>комплексного развития транспортной инфраструктуры сельского поселения</w:t>
      </w:r>
      <w:proofErr w:type="gramStart"/>
      <w:r w:rsidR="00022232" w:rsidRPr="00022232">
        <w:rPr>
          <w:szCs w:val="28"/>
        </w:rPr>
        <w:t xml:space="preserve"> У</w:t>
      </w:r>
      <w:proofErr w:type="gramEnd"/>
      <w:r w:rsidR="00CF0651" w:rsidRPr="00CF0651">
        <w:rPr>
          <w:szCs w:val="28"/>
        </w:rPr>
        <w:t xml:space="preserve"> </w:t>
      </w:r>
      <w:proofErr w:type="spellStart"/>
      <w:r w:rsidR="00CF0651">
        <w:rPr>
          <w:szCs w:val="28"/>
        </w:rPr>
        <w:t>Султанмуратовский</w:t>
      </w:r>
      <w:proofErr w:type="spellEnd"/>
      <w:r w:rsidR="00CF0651" w:rsidRPr="00022232">
        <w:rPr>
          <w:szCs w:val="28"/>
        </w:rPr>
        <w:t xml:space="preserve"> </w:t>
      </w:r>
      <w:r w:rsidR="00022232" w:rsidRPr="00022232">
        <w:rPr>
          <w:szCs w:val="28"/>
        </w:rPr>
        <w:t xml:space="preserve"> сельсовет муниципального района </w:t>
      </w:r>
      <w:proofErr w:type="spellStart"/>
      <w:r w:rsidR="00022232" w:rsidRPr="00022232">
        <w:rPr>
          <w:szCs w:val="28"/>
        </w:rPr>
        <w:t>Аургазинский</w:t>
      </w:r>
      <w:proofErr w:type="spellEnd"/>
      <w:r w:rsidR="00022232" w:rsidRPr="00022232">
        <w:rPr>
          <w:szCs w:val="28"/>
        </w:rPr>
        <w:t xml:space="preserve"> район Республики Башкортостан</w:t>
      </w:r>
      <w:r w:rsidR="00022232">
        <w:rPr>
          <w:szCs w:val="28"/>
        </w:rPr>
        <w:t xml:space="preserve"> на 2018-2025 годы </w:t>
      </w:r>
      <w:r w:rsidRPr="008E5403">
        <w:rPr>
          <w:szCs w:val="28"/>
        </w:rPr>
        <w:t xml:space="preserve">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 4. Настоящее постановление обнародовать в здании администрации сельского поселения </w:t>
      </w:r>
      <w:proofErr w:type="spellStart"/>
      <w:r w:rsidR="00CF0651">
        <w:rPr>
          <w:szCs w:val="28"/>
        </w:rPr>
        <w:t>Султанмуратовский</w:t>
      </w:r>
      <w:proofErr w:type="spellEnd"/>
      <w:r w:rsidR="00CF0651" w:rsidRPr="008E5403">
        <w:rPr>
          <w:szCs w:val="28"/>
        </w:rPr>
        <w:t xml:space="preserve"> </w:t>
      </w:r>
      <w:r w:rsidRPr="008E5403">
        <w:rPr>
          <w:szCs w:val="28"/>
        </w:rPr>
        <w:t xml:space="preserve"> сельсовет муниципального района </w:t>
      </w:r>
      <w:proofErr w:type="spellStart"/>
      <w:r w:rsidRPr="008E5403">
        <w:rPr>
          <w:szCs w:val="28"/>
        </w:rPr>
        <w:t>Аургазинский</w:t>
      </w:r>
      <w:proofErr w:type="spellEnd"/>
      <w:r w:rsidRPr="008E5403">
        <w:rPr>
          <w:szCs w:val="28"/>
        </w:rPr>
        <w:t xml:space="preserve"> район Республики Башкортостан и разместить на официальном сайте </w:t>
      </w:r>
      <w:proofErr w:type="spellStart"/>
      <w:r w:rsidRPr="008E5403">
        <w:rPr>
          <w:szCs w:val="28"/>
        </w:rPr>
        <w:t>www</w:t>
      </w:r>
      <w:proofErr w:type="spellEnd"/>
      <w:r w:rsidRPr="008E5403">
        <w:rPr>
          <w:szCs w:val="28"/>
        </w:rPr>
        <w:t>.</w:t>
      </w:r>
      <w:proofErr w:type="spellStart"/>
      <w:r w:rsidR="00CF0651">
        <w:rPr>
          <w:szCs w:val="28"/>
          <w:lang w:val="en-US"/>
        </w:rPr>
        <w:t>sultanmurat</w:t>
      </w:r>
      <w:proofErr w:type="spellEnd"/>
      <w:r w:rsidR="00CF0651" w:rsidRPr="00CF0651">
        <w:rPr>
          <w:szCs w:val="28"/>
        </w:rPr>
        <w:t>.</w:t>
      </w:r>
      <w:proofErr w:type="spellStart"/>
      <w:r w:rsidRPr="008E5403">
        <w:rPr>
          <w:szCs w:val="28"/>
          <w:lang w:val="en-US"/>
        </w:rPr>
        <w:t>ru</w:t>
      </w:r>
      <w:proofErr w:type="spellEnd"/>
      <w:r w:rsidRPr="008E5403">
        <w:rPr>
          <w:szCs w:val="28"/>
        </w:rPr>
        <w:t>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5. Настоящее постановление вступает в силу с момента подписания.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6. </w:t>
      </w:r>
      <w:proofErr w:type="gramStart"/>
      <w:r w:rsidRPr="008E5403">
        <w:rPr>
          <w:szCs w:val="28"/>
        </w:rPr>
        <w:t>Контроль за</w:t>
      </w:r>
      <w:proofErr w:type="gramEnd"/>
      <w:r w:rsidRPr="008E5403">
        <w:rPr>
          <w:szCs w:val="28"/>
        </w:rPr>
        <w:t xml:space="preserve"> исполнением настоящего постановления оставляю за собой.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</w:p>
    <w:p w:rsidR="008E5403" w:rsidRDefault="008E5403" w:rsidP="008E5403">
      <w:pPr>
        <w:jc w:val="both"/>
        <w:rPr>
          <w:szCs w:val="28"/>
        </w:rPr>
      </w:pPr>
    </w:p>
    <w:p w:rsidR="00426E5D" w:rsidRDefault="00426E5D" w:rsidP="008E5403">
      <w:pPr>
        <w:jc w:val="both"/>
        <w:rPr>
          <w:szCs w:val="28"/>
        </w:rPr>
      </w:pPr>
    </w:p>
    <w:p w:rsidR="00426E5D" w:rsidRDefault="00426E5D" w:rsidP="008E5403">
      <w:pPr>
        <w:jc w:val="both"/>
        <w:rPr>
          <w:szCs w:val="28"/>
        </w:rPr>
      </w:pPr>
    </w:p>
    <w:p w:rsidR="00426E5D" w:rsidRDefault="00426E5D" w:rsidP="008E5403">
      <w:pPr>
        <w:jc w:val="both"/>
        <w:rPr>
          <w:szCs w:val="28"/>
        </w:rPr>
      </w:pPr>
    </w:p>
    <w:p w:rsidR="00426E5D" w:rsidRPr="008E5403" w:rsidRDefault="00426E5D" w:rsidP="008E5403">
      <w:pPr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  <w:r w:rsidRPr="008E5403">
        <w:rPr>
          <w:szCs w:val="28"/>
        </w:rPr>
        <w:t xml:space="preserve">Глава сельского поселения </w:t>
      </w:r>
      <w:r w:rsidR="00CF0651">
        <w:rPr>
          <w:szCs w:val="28"/>
        </w:rPr>
        <w:t xml:space="preserve">                                </w:t>
      </w:r>
      <w:proofErr w:type="spellStart"/>
      <w:r w:rsidR="00CF0651">
        <w:rPr>
          <w:szCs w:val="28"/>
        </w:rPr>
        <w:t>Л.З.Мухамадиярова</w:t>
      </w:r>
      <w:proofErr w:type="spellEnd"/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022232" w:rsidRDefault="00022232" w:rsidP="008E5403">
      <w:pPr>
        <w:jc w:val="both"/>
      </w:pPr>
    </w:p>
    <w:p w:rsidR="00022232" w:rsidRDefault="00022232" w:rsidP="008E5403">
      <w:pPr>
        <w:jc w:val="both"/>
      </w:pPr>
    </w:p>
    <w:p w:rsidR="00022232" w:rsidRDefault="00022232" w:rsidP="008E5403">
      <w:pPr>
        <w:jc w:val="both"/>
      </w:pPr>
    </w:p>
    <w:p w:rsidR="00022232" w:rsidRDefault="00022232" w:rsidP="008E5403">
      <w:pPr>
        <w:jc w:val="both"/>
      </w:pPr>
    </w:p>
    <w:p w:rsidR="008E5403" w:rsidRDefault="008E5403" w:rsidP="008E5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022232" w:rsidRDefault="00022232" w:rsidP="008E5403">
      <w:pPr>
        <w:jc w:val="both"/>
        <w:rPr>
          <w:b/>
          <w:sz w:val="32"/>
          <w:szCs w:val="32"/>
        </w:rPr>
      </w:pPr>
    </w:p>
    <w:p w:rsidR="00CF0651" w:rsidRDefault="00CF0651" w:rsidP="00022232">
      <w:pPr>
        <w:jc w:val="right"/>
        <w:rPr>
          <w:sz w:val="24"/>
          <w:szCs w:val="24"/>
        </w:rPr>
      </w:pPr>
    </w:p>
    <w:p w:rsidR="00022232" w:rsidRPr="00022232" w:rsidRDefault="00022232" w:rsidP="00022232">
      <w:pPr>
        <w:jc w:val="right"/>
        <w:rPr>
          <w:sz w:val="24"/>
          <w:szCs w:val="24"/>
        </w:rPr>
      </w:pPr>
      <w:r w:rsidRPr="00022232">
        <w:rPr>
          <w:sz w:val="24"/>
          <w:szCs w:val="24"/>
        </w:rPr>
        <w:lastRenderedPageBreak/>
        <w:t xml:space="preserve">Приложение </w:t>
      </w:r>
    </w:p>
    <w:p w:rsidR="00022232" w:rsidRPr="00022232" w:rsidRDefault="00022232" w:rsidP="00022232">
      <w:pPr>
        <w:jc w:val="right"/>
        <w:rPr>
          <w:sz w:val="24"/>
          <w:szCs w:val="24"/>
        </w:rPr>
      </w:pPr>
      <w:r w:rsidRPr="00022232">
        <w:rPr>
          <w:sz w:val="24"/>
          <w:szCs w:val="24"/>
        </w:rPr>
        <w:t xml:space="preserve">к постановлению   сельского поселения </w:t>
      </w:r>
    </w:p>
    <w:p w:rsidR="00022232" w:rsidRPr="00022232" w:rsidRDefault="00CF0651" w:rsidP="0002223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Султанмуратовский</w:t>
      </w:r>
      <w:proofErr w:type="spellEnd"/>
      <w:r w:rsidR="00022232" w:rsidRPr="00022232">
        <w:rPr>
          <w:sz w:val="24"/>
          <w:szCs w:val="24"/>
        </w:rPr>
        <w:t xml:space="preserve"> сельсовет МР </w:t>
      </w:r>
      <w:proofErr w:type="spellStart"/>
      <w:r w:rsidR="00022232" w:rsidRPr="00022232">
        <w:rPr>
          <w:sz w:val="24"/>
          <w:szCs w:val="24"/>
        </w:rPr>
        <w:t>Аургазинский</w:t>
      </w:r>
      <w:proofErr w:type="spellEnd"/>
      <w:r w:rsidR="00022232" w:rsidRPr="00022232">
        <w:rPr>
          <w:sz w:val="24"/>
          <w:szCs w:val="24"/>
        </w:rPr>
        <w:t xml:space="preserve"> район РБ</w:t>
      </w:r>
    </w:p>
    <w:p w:rsidR="00022232" w:rsidRPr="00022232" w:rsidRDefault="00022232" w:rsidP="00022232">
      <w:pPr>
        <w:jc w:val="right"/>
        <w:rPr>
          <w:sz w:val="24"/>
          <w:szCs w:val="24"/>
        </w:rPr>
      </w:pPr>
      <w:r w:rsidRPr="00022232">
        <w:rPr>
          <w:sz w:val="24"/>
          <w:szCs w:val="24"/>
        </w:rPr>
        <w:t xml:space="preserve"> №  </w:t>
      </w:r>
      <w:r w:rsidR="00CF0651">
        <w:rPr>
          <w:sz w:val="24"/>
          <w:szCs w:val="24"/>
        </w:rPr>
        <w:t>2</w:t>
      </w:r>
      <w:r w:rsidR="00237DA2">
        <w:rPr>
          <w:sz w:val="24"/>
          <w:szCs w:val="24"/>
        </w:rPr>
        <w:t>5</w:t>
      </w:r>
      <w:r w:rsidRPr="00022232">
        <w:rPr>
          <w:sz w:val="24"/>
          <w:szCs w:val="24"/>
        </w:rPr>
        <w:t xml:space="preserve"> от 24.12.2018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Программа комплексного развития транспортной инфраструктуры </w:t>
      </w:r>
    </w:p>
    <w:p w:rsidR="00022232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сельского поселения </w:t>
      </w:r>
      <w:proofErr w:type="spellStart"/>
      <w:r w:rsidR="00CF0651">
        <w:rPr>
          <w:b/>
          <w:sz w:val="24"/>
          <w:szCs w:val="24"/>
        </w:rPr>
        <w:t>Султанмуратовский</w:t>
      </w:r>
      <w:proofErr w:type="spellEnd"/>
      <w:r w:rsidRPr="004E1068">
        <w:rPr>
          <w:b/>
          <w:sz w:val="24"/>
          <w:szCs w:val="24"/>
        </w:rPr>
        <w:t xml:space="preserve"> сельсовет муниципального района </w:t>
      </w: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proofErr w:type="spellStart"/>
      <w:r w:rsidRPr="004E1068">
        <w:rPr>
          <w:b/>
          <w:sz w:val="24"/>
          <w:szCs w:val="24"/>
        </w:rPr>
        <w:t>Аургазинский</w:t>
      </w:r>
      <w:proofErr w:type="spellEnd"/>
      <w:r w:rsidRPr="004E1068">
        <w:rPr>
          <w:b/>
          <w:sz w:val="24"/>
          <w:szCs w:val="24"/>
        </w:rPr>
        <w:t xml:space="preserve"> район Республики Башкортостан</w:t>
      </w:r>
      <w:r w:rsidR="00237DA2">
        <w:rPr>
          <w:b/>
          <w:sz w:val="24"/>
          <w:szCs w:val="24"/>
        </w:rPr>
        <w:t xml:space="preserve"> на 2018-2025 годы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</w:p>
    <w:p w:rsidR="00022232" w:rsidRDefault="00022232" w:rsidP="000222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программы комплексного развития транспортной инфраструктуры </w:t>
      </w:r>
    </w:p>
    <w:p w:rsidR="00022232" w:rsidRPr="00237DA2" w:rsidRDefault="00022232" w:rsidP="000222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CF0651">
        <w:rPr>
          <w:sz w:val="24"/>
          <w:szCs w:val="24"/>
        </w:rPr>
        <w:t>Султанмуратовский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 w:rsidRPr="00237DA2">
        <w:rPr>
          <w:sz w:val="24"/>
          <w:szCs w:val="24"/>
        </w:rPr>
        <w:t>на 2018-2025 годы</w:t>
      </w:r>
    </w:p>
    <w:p w:rsidR="00022232" w:rsidRPr="00237DA2" w:rsidRDefault="00022232" w:rsidP="00022232">
      <w:pPr>
        <w:rPr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6870"/>
      </w:tblGrid>
      <w:tr w:rsidR="00237DA2" w:rsidRPr="00237DA2" w:rsidTr="00596C62">
        <w:trPr>
          <w:trHeight w:val="48"/>
        </w:trPr>
        <w:tc>
          <w:tcPr>
            <w:tcW w:w="2553" w:type="dxa"/>
          </w:tcPr>
          <w:p w:rsidR="00022232" w:rsidRPr="00237DA2" w:rsidRDefault="00022232" w:rsidP="00596C62">
            <w:pPr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97" w:type="dxa"/>
          </w:tcPr>
          <w:p w:rsidR="00022232" w:rsidRPr="00237DA2" w:rsidRDefault="00022232" w:rsidP="00CF0651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 w:rsidR="00CF0651">
              <w:rPr>
                <w:sz w:val="24"/>
                <w:szCs w:val="24"/>
              </w:rPr>
              <w:t>Султанмуратовский</w:t>
            </w:r>
            <w:proofErr w:type="spellEnd"/>
            <w:r w:rsidR="00CF0651">
              <w:rPr>
                <w:sz w:val="24"/>
                <w:szCs w:val="24"/>
              </w:rPr>
              <w:t xml:space="preserve"> </w:t>
            </w:r>
            <w:r w:rsidRPr="00237DA2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237DA2">
              <w:rPr>
                <w:sz w:val="24"/>
                <w:szCs w:val="24"/>
              </w:rPr>
              <w:t>Аургазинский</w:t>
            </w:r>
            <w:proofErr w:type="spellEnd"/>
            <w:r w:rsidRPr="00237DA2">
              <w:rPr>
                <w:sz w:val="24"/>
                <w:szCs w:val="24"/>
              </w:rPr>
              <w:t xml:space="preserve"> район Республики Башкортостан на 2018-2025 годы</w:t>
            </w:r>
          </w:p>
        </w:tc>
      </w:tr>
      <w:tr w:rsidR="00237DA2" w:rsidRPr="00237DA2" w:rsidTr="00596C62">
        <w:trPr>
          <w:trHeight w:val="43"/>
        </w:trPr>
        <w:tc>
          <w:tcPr>
            <w:tcW w:w="2553" w:type="dxa"/>
          </w:tcPr>
          <w:p w:rsidR="00022232" w:rsidRPr="00237DA2" w:rsidRDefault="00022232" w:rsidP="00596C62">
            <w:pPr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497" w:type="dxa"/>
          </w:tcPr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« 131-ФЗ от 6 октября 2003 года;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Градостроительный кодекс Российской Федерации;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 1440 от 25 декабря 2015 года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97" w:type="dxa"/>
          </w:tcPr>
          <w:p w:rsidR="00022232" w:rsidRDefault="00022232" w:rsidP="00CF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CF0651">
              <w:rPr>
                <w:sz w:val="24"/>
                <w:szCs w:val="24"/>
              </w:rPr>
              <w:t>Султанмуратовский</w:t>
            </w:r>
            <w:proofErr w:type="spellEnd"/>
            <w:r w:rsidR="00CF0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sz w:val="24"/>
                <w:szCs w:val="24"/>
              </w:rPr>
              <w:t>Аургазинский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497" w:type="dxa"/>
          </w:tcPr>
          <w:p w:rsidR="00022232" w:rsidRDefault="00022232" w:rsidP="00CF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CF0651">
              <w:rPr>
                <w:sz w:val="24"/>
                <w:szCs w:val="24"/>
              </w:rPr>
              <w:t>Султанмуратовский</w:t>
            </w:r>
            <w:proofErr w:type="spellEnd"/>
            <w:r w:rsidR="00CF0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sz w:val="24"/>
                <w:szCs w:val="24"/>
              </w:rPr>
              <w:t>Аургазинский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97" w:type="dxa"/>
          </w:tcPr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97" w:type="dxa"/>
          </w:tcPr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и этапы реализации Программы</w:t>
            </w:r>
          </w:p>
        </w:tc>
        <w:tc>
          <w:tcPr>
            <w:tcW w:w="7497" w:type="dxa"/>
          </w:tcPr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Программы охватывают </w:t>
            </w:r>
            <w:r w:rsidRPr="00237DA2">
              <w:rPr>
                <w:sz w:val="24"/>
                <w:szCs w:val="24"/>
              </w:rPr>
              <w:t>период 2018-2019 годы и на перспективу до 2025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и источники финансового обеспечения Программы</w:t>
            </w:r>
          </w:p>
        </w:tc>
        <w:tc>
          <w:tcPr>
            <w:tcW w:w="7497" w:type="dxa"/>
          </w:tcPr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 xml:space="preserve">Общий объем финансирования Программы в 2018-2025 годах составляет 1550 </w:t>
            </w:r>
            <w:proofErr w:type="spellStart"/>
            <w:r w:rsidRPr="00237DA2">
              <w:rPr>
                <w:sz w:val="24"/>
                <w:szCs w:val="24"/>
              </w:rPr>
              <w:t>тыс</w:t>
            </w:r>
            <w:proofErr w:type="gramStart"/>
            <w:r w:rsidRPr="00237DA2">
              <w:rPr>
                <w:sz w:val="24"/>
                <w:szCs w:val="24"/>
              </w:rPr>
              <w:t>.р</w:t>
            </w:r>
            <w:proofErr w:type="gramEnd"/>
            <w:r w:rsidRPr="00237DA2">
              <w:rPr>
                <w:sz w:val="24"/>
                <w:szCs w:val="24"/>
              </w:rPr>
              <w:t>ублей</w:t>
            </w:r>
            <w:proofErr w:type="spellEnd"/>
            <w:r w:rsidRPr="00237DA2">
              <w:rPr>
                <w:sz w:val="24"/>
                <w:szCs w:val="24"/>
              </w:rPr>
              <w:t xml:space="preserve"> за счет бюджетных средств разных уровней и привлечения внебюджетных источников.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Бюджетные ассигнования, предусмотренные в плановом периоде 2018-2025 годов, могут быть уточены при формировании проекта местного бюджета.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 xml:space="preserve">Объем и источники финансирования ежегодно </w:t>
            </w:r>
            <w:proofErr w:type="gramStart"/>
            <w:r w:rsidRPr="00237DA2">
              <w:rPr>
                <w:sz w:val="24"/>
                <w:szCs w:val="24"/>
              </w:rPr>
              <w:t>утоняются</w:t>
            </w:r>
            <w:proofErr w:type="gramEnd"/>
            <w:r w:rsidRPr="00237DA2">
              <w:rPr>
                <w:sz w:val="24"/>
                <w:szCs w:val="24"/>
              </w:rPr>
              <w:t xml:space="preserve"> при  формировании бюджета муниципального образования на соответствующий год. Все суммы указаны в ценах соответствующего периода.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497" w:type="dxa"/>
          </w:tcPr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разработка проектно-сметной документации;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приобретение материалов;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мероприятия по организации дорожного движения;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ремонт, содержание автомобильных дорог</w:t>
            </w:r>
          </w:p>
        </w:tc>
      </w:tr>
    </w:tbl>
    <w:p w:rsidR="00022232" w:rsidRDefault="00022232" w:rsidP="00022232">
      <w:pPr>
        <w:rPr>
          <w:sz w:val="24"/>
          <w:szCs w:val="24"/>
        </w:rPr>
      </w:pPr>
    </w:p>
    <w:p w:rsidR="00022232" w:rsidRPr="007F421B" w:rsidRDefault="00022232" w:rsidP="00022232">
      <w:pPr>
        <w:ind w:firstLine="426"/>
        <w:jc w:val="both"/>
        <w:rPr>
          <w:b/>
          <w:color w:val="000000" w:themeColor="text1"/>
          <w:sz w:val="24"/>
          <w:szCs w:val="24"/>
        </w:rPr>
      </w:pPr>
      <w:r w:rsidRPr="007F421B">
        <w:rPr>
          <w:b/>
          <w:color w:val="000000" w:themeColor="text1"/>
          <w:sz w:val="24"/>
          <w:szCs w:val="24"/>
        </w:rPr>
        <w:t>1. Введение</w:t>
      </w:r>
    </w:p>
    <w:p w:rsidR="00022232" w:rsidRPr="007F421B" w:rsidRDefault="00022232" w:rsidP="00022232">
      <w:pPr>
        <w:jc w:val="both"/>
        <w:rPr>
          <w:color w:val="000000" w:themeColor="text1"/>
          <w:sz w:val="24"/>
          <w:szCs w:val="24"/>
        </w:rPr>
      </w:pP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 xml:space="preserve">Одним из основополагающих условий развития поселения является комплексное развитие систем жизнеобеспечения сельского поселения </w:t>
      </w:r>
      <w:proofErr w:type="spellStart"/>
      <w:r w:rsidR="00CF0651">
        <w:rPr>
          <w:sz w:val="24"/>
          <w:szCs w:val="24"/>
        </w:rPr>
        <w:t>Султанмуратовский</w:t>
      </w:r>
      <w:proofErr w:type="spellEnd"/>
      <w:r w:rsidR="00CF0651">
        <w:rPr>
          <w:sz w:val="24"/>
          <w:szCs w:val="24"/>
        </w:rPr>
        <w:t xml:space="preserve"> </w:t>
      </w:r>
      <w:r w:rsidRPr="007F421B">
        <w:rPr>
          <w:color w:val="000000" w:themeColor="text1"/>
          <w:sz w:val="24"/>
          <w:szCs w:val="24"/>
        </w:rPr>
        <w:t xml:space="preserve"> сельсовет муниципального района  </w:t>
      </w:r>
      <w:proofErr w:type="spellStart"/>
      <w:r w:rsidRPr="007F421B">
        <w:rPr>
          <w:color w:val="000000" w:themeColor="text1"/>
          <w:sz w:val="24"/>
          <w:szCs w:val="24"/>
        </w:rPr>
        <w:t>Аургазинский</w:t>
      </w:r>
      <w:proofErr w:type="spellEnd"/>
      <w:r w:rsidRPr="007F421B">
        <w:rPr>
          <w:color w:val="000000" w:themeColor="text1"/>
          <w:sz w:val="24"/>
          <w:szCs w:val="24"/>
        </w:rPr>
        <w:t xml:space="preserve"> район Республики Башкортостан</w:t>
      </w:r>
      <w:r>
        <w:rPr>
          <w:color w:val="000000" w:themeColor="text1"/>
          <w:sz w:val="24"/>
          <w:szCs w:val="24"/>
        </w:rPr>
        <w:t>. Э</w:t>
      </w:r>
      <w:r w:rsidRPr="007F421B">
        <w:rPr>
          <w:color w:val="000000" w:themeColor="text1"/>
          <w:sz w:val="24"/>
          <w:szCs w:val="24"/>
        </w:rPr>
        <w:t>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- демографическое развитие;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- перспективное ст</w:t>
      </w:r>
      <w:r>
        <w:rPr>
          <w:color w:val="000000" w:themeColor="text1"/>
          <w:sz w:val="24"/>
          <w:szCs w:val="24"/>
        </w:rPr>
        <w:t>ро</w:t>
      </w:r>
      <w:r w:rsidRPr="007F421B">
        <w:rPr>
          <w:color w:val="000000" w:themeColor="text1"/>
          <w:sz w:val="24"/>
          <w:szCs w:val="24"/>
        </w:rPr>
        <w:t>ительство;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- состояние транспортной инфраструктуры.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22232" w:rsidRPr="004E1068" w:rsidRDefault="00022232" w:rsidP="00022232">
      <w:pPr>
        <w:ind w:firstLine="426"/>
        <w:rPr>
          <w:b/>
          <w:sz w:val="24"/>
          <w:szCs w:val="24"/>
        </w:rPr>
      </w:pPr>
    </w:p>
    <w:p w:rsidR="00022232" w:rsidRPr="004E1068" w:rsidRDefault="00022232" w:rsidP="00022232">
      <w:pPr>
        <w:ind w:firstLine="426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2. Общие сведения</w:t>
      </w:r>
    </w:p>
    <w:p w:rsidR="00022232" w:rsidRDefault="00022232" w:rsidP="00022232">
      <w:pPr>
        <w:jc w:val="both"/>
        <w:rPr>
          <w:sz w:val="24"/>
          <w:szCs w:val="24"/>
        </w:rPr>
      </w:pPr>
    </w:p>
    <w:p w:rsidR="00022232" w:rsidRDefault="00022232" w:rsidP="0002223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proofErr w:type="spellStart"/>
      <w:r w:rsidR="00CF0651">
        <w:rPr>
          <w:sz w:val="24"/>
          <w:szCs w:val="24"/>
        </w:rPr>
        <w:t>Султанмуратовский</w:t>
      </w:r>
      <w:proofErr w:type="spellEnd"/>
      <w:r w:rsidR="00CF0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  входит в состав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 Административным центром сельского поселения является село </w:t>
      </w:r>
      <w:proofErr w:type="spellStart"/>
      <w:r>
        <w:rPr>
          <w:sz w:val="24"/>
          <w:szCs w:val="24"/>
        </w:rPr>
        <w:t>С</w:t>
      </w:r>
      <w:r w:rsidR="00CF0651">
        <w:rPr>
          <w:sz w:val="24"/>
          <w:szCs w:val="24"/>
        </w:rPr>
        <w:t>ултапнмуратово</w:t>
      </w:r>
      <w:proofErr w:type="spellEnd"/>
      <w:r>
        <w:rPr>
          <w:sz w:val="24"/>
          <w:szCs w:val="24"/>
        </w:rPr>
        <w:t>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 1 января 2018 года общая численность населения составляет 986 человек,  число хозяйств – 437,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8"/>
        <w:gridCol w:w="2611"/>
        <w:gridCol w:w="3559"/>
        <w:gridCol w:w="2753"/>
      </w:tblGrid>
      <w:tr w:rsidR="00CF0651" w:rsidTr="00596C62">
        <w:tc>
          <w:tcPr>
            <w:tcW w:w="663" w:type="dxa"/>
          </w:tcPr>
          <w:p w:rsidR="00022232" w:rsidRPr="00156397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всего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</w:t>
            </w:r>
          </w:p>
        </w:tc>
      </w:tr>
      <w:tr w:rsidR="00CF0651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CF0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CF0651">
              <w:rPr>
                <w:sz w:val="24"/>
                <w:szCs w:val="24"/>
              </w:rPr>
              <w:t>ултанмуратово</w:t>
            </w:r>
            <w:proofErr w:type="spellEnd"/>
          </w:p>
        </w:tc>
        <w:tc>
          <w:tcPr>
            <w:tcW w:w="382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2977" w:type="dxa"/>
          </w:tcPr>
          <w:p w:rsidR="00022232" w:rsidRDefault="00CF0651" w:rsidP="00CF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CF0651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CF0651" w:rsidP="00CF0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Бакай</w:t>
            </w:r>
            <w:proofErr w:type="spellEnd"/>
          </w:p>
        </w:tc>
        <w:tc>
          <w:tcPr>
            <w:tcW w:w="382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F0651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CF0651" w:rsidP="00CF0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382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F0651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CF0651" w:rsidP="00CF0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Чубайтал</w:t>
            </w:r>
            <w:proofErr w:type="spellEnd"/>
          </w:p>
        </w:tc>
        <w:tc>
          <w:tcPr>
            <w:tcW w:w="382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F0651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</w:tr>
      <w:tr w:rsidR="00CF0651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</w:tr>
      <w:tr w:rsidR="00CF0651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</w:tr>
      <w:tr w:rsidR="00CF0651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2977" w:type="dxa"/>
          </w:tcPr>
          <w:p w:rsidR="00022232" w:rsidRDefault="00CF0651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</w:tbl>
    <w:p w:rsidR="00022232" w:rsidRDefault="00022232" w:rsidP="00022232">
      <w:pPr>
        <w:ind w:firstLine="426"/>
        <w:rPr>
          <w:sz w:val="24"/>
          <w:szCs w:val="24"/>
        </w:rPr>
      </w:pPr>
    </w:p>
    <w:p w:rsidR="00022232" w:rsidRPr="00237DA2" w:rsidRDefault="00237DA2" w:rsidP="0002223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22232" w:rsidRPr="00237DA2">
        <w:rPr>
          <w:sz w:val="24"/>
          <w:szCs w:val="24"/>
        </w:rPr>
        <w:t xml:space="preserve">ельское поселение </w:t>
      </w:r>
      <w:proofErr w:type="spellStart"/>
      <w:r w:rsidR="00CF0651">
        <w:rPr>
          <w:sz w:val="24"/>
          <w:szCs w:val="24"/>
        </w:rPr>
        <w:t>Султанмуратовский</w:t>
      </w:r>
      <w:proofErr w:type="spellEnd"/>
      <w:r w:rsidR="00022232" w:rsidRPr="00237DA2">
        <w:rPr>
          <w:sz w:val="24"/>
          <w:szCs w:val="24"/>
        </w:rPr>
        <w:t xml:space="preserve"> сельсовет  находится  в южной части </w:t>
      </w:r>
      <w:proofErr w:type="spellStart"/>
      <w:r w:rsidR="00022232" w:rsidRPr="00237DA2">
        <w:rPr>
          <w:sz w:val="24"/>
          <w:szCs w:val="24"/>
        </w:rPr>
        <w:t>Аургазинского</w:t>
      </w:r>
      <w:proofErr w:type="spellEnd"/>
      <w:r w:rsidR="00022232" w:rsidRPr="00237DA2">
        <w:rPr>
          <w:sz w:val="24"/>
          <w:szCs w:val="24"/>
        </w:rPr>
        <w:t xml:space="preserve"> района. Граничит с </w:t>
      </w:r>
      <w:r w:rsidR="00CF0651">
        <w:rPr>
          <w:sz w:val="24"/>
          <w:szCs w:val="24"/>
        </w:rPr>
        <w:t xml:space="preserve"> сельскими поселениями </w:t>
      </w:r>
      <w:proofErr w:type="spellStart"/>
      <w:r w:rsidR="00CF0651">
        <w:rPr>
          <w:sz w:val="24"/>
          <w:szCs w:val="24"/>
        </w:rPr>
        <w:t>Уршаковский</w:t>
      </w:r>
      <w:proofErr w:type="spellEnd"/>
      <w:r>
        <w:rPr>
          <w:sz w:val="24"/>
          <w:szCs w:val="24"/>
        </w:rPr>
        <w:t>,</w:t>
      </w:r>
      <w:r w:rsidR="00022232" w:rsidRPr="00237DA2">
        <w:rPr>
          <w:sz w:val="24"/>
          <w:szCs w:val="24"/>
        </w:rPr>
        <w:t xml:space="preserve">  </w:t>
      </w:r>
      <w:proofErr w:type="spellStart"/>
      <w:r w:rsidR="00022232" w:rsidRPr="00237DA2">
        <w:rPr>
          <w:sz w:val="24"/>
          <w:szCs w:val="24"/>
        </w:rPr>
        <w:t>Степановский</w:t>
      </w:r>
      <w:proofErr w:type="spellEnd"/>
      <w:r w:rsidR="00022232" w:rsidRPr="00237DA2">
        <w:rPr>
          <w:sz w:val="24"/>
          <w:szCs w:val="24"/>
        </w:rPr>
        <w:t xml:space="preserve">,  </w:t>
      </w:r>
      <w:proofErr w:type="spellStart"/>
      <w:r w:rsidR="00CF0651">
        <w:rPr>
          <w:sz w:val="24"/>
          <w:szCs w:val="24"/>
        </w:rPr>
        <w:lastRenderedPageBreak/>
        <w:t>Новокальчировский</w:t>
      </w:r>
      <w:proofErr w:type="spellEnd"/>
      <w:r w:rsidR="00CF0651">
        <w:rPr>
          <w:sz w:val="24"/>
          <w:szCs w:val="24"/>
        </w:rPr>
        <w:t xml:space="preserve">, </w:t>
      </w:r>
      <w:proofErr w:type="spellStart"/>
      <w:r w:rsidR="00CF0651">
        <w:rPr>
          <w:sz w:val="24"/>
          <w:szCs w:val="24"/>
        </w:rPr>
        <w:t>Толбазинский</w:t>
      </w:r>
      <w:proofErr w:type="spellEnd"/>
      <w:r w:rsidR="00CF0651">
        <w:rPr>
          <w:sz w:val="24"/>
          <w:szCs w:val="24"/>
        </w:rPr>
        <w:t xml:space="preserve"> </w:t>
      </w:r>
      <w:r w:rsidR="00022232" w:rsidRPr="00237DA2">
        <w:rPr>
          <w:sz w:val="24"/>
          <w:szCs w:val="24"/>
        </w:rPr>
        <w:t xml:space="preserve"> и </w:t>
      </w:r>
      <w:proofErr w:type="spellStart"/>
      <w:r w:rsidR="00022232" w:rsidRPr="00237DA2">
        <w:rPr>
          <w:sz w:val="24"/>
          <w:szCs w:val="24"/>
        </w:rPr>
        <w:t>Тукаевски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сельсоветами</w:t>
      </w:r>
      <w:r w:rsidR="00022232" w:rsidRPr="00237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 w:rsidR="00022232" w:rsidRPr="00237DA2">
        <w:rPr>
          <w:sz w:val="24"/>
          <w:szCs w:val="24"/>
        </w:rPr>
        <w:t>Аургазинский</w:t>
      </w:r>
      <w:proofErr w:type="spellEnd"/>
      <w:r w:rsidR="00022232" w:rsidRPr="00237DA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Республики Башкортостан</w:t>
      </w:r>
      <w:r w:rsidR="00022232" w:rsidRPr="00237DA2">
        <w:rPr>
          <w:sz w:val="24"/>
          <w:szCs w:val="24"/>
        </w:rPr>
        <w:t>.</w:t>
      </w:r>
    </w:p>
    <w:p w:rsidR="00022232" w:rsidRPr="00237DA2" w:rsidRDefault="00022232" w:rsidP="00237DA2">
      <w:pPr>
        <w:pStyle w:val="ae"/>
        <w:ind w:left="0" w:firstLine="426"/>
        <w:jc w:val="both"/>
        <w:rPr>
          <w:sz w:val="24"/>
          <w:szCs w:val="24"/>
        </w:rPr>
      </w:pPr>
      <w:r w:rsidRPr="00237DA2">
        <w:rPr>
          <w:sz w:val="24"/>
          <w:szCs w:val="24"/>
        </w:rPr>
        <w:t xml:space="preserve">Связь между населенными пунктами внутри сельского поселения и выход за его границы осуществляется автомобильным видом транспорта. По  территории сельского поселения проходит автомобильные  дороги межмуниципального значения </w:t>
      </w:r>
      <w:proofErr w:type="spellStart"/>
      <w:r w:rsidRPr="00237DA2">
        <w:rPr>
          <w:sz w:val="24"/>
          <w:szCs w:val="24"/>
        </w:rPr>
        <w:t>Курманаево</w:t>
      </w:r>
      <w:proofErr w:type="spellEnd"/>
      <w:r w:rsidRPr="00237DA2">
        <w:rPr>
          <w:sz w:val="24"/>
          <w:szCs w:val="24"/>
        </w:rPr>
        <w:t>-</w:t>
      </w:r>
      <w:proofErr w:type="spellStart"/>
      <w:r w:rsidRPr="00237DA2">
        <w:rPr>
          <w:sz w:val="24"/>
          <w:szCs w:val="24"/>
        </w:rPr>
        <w:t>Толбазы</w:t>
      </w:r>
      <w:proofErr w:type="spellEnd"/>
      <w:r w:rsidRPr="00237DA2">
        <w:rPr>
          <w:sz w:val="24"/>
          <w:szCs w:val="24"/>
        </w:rPr>
        <w:t>-Стерлитамак</w:t>
      </w:r>
      <w:r w:rsidR="00237DA2">
        <w:rPr>
          <w:sz w:val="24"/>
          <w:szCs w:val="24"/>
        </w:rPr>
        <w:t>.</w:t>
      </w:r>
      <w:r w:rsidRPr="00237DA2">
        <w:rPr>
          <w:sz w:val="24"/>
          <w:szCs w:val="24"/>
        </w:rPr>
        <w:t xml:space="preserve"> </w:t>
      </w:r>
    </w:p>
    <w:p w:rsidR="00022232" w:rsidRPr="00237DA2" w:rsidRDefault="00022232" w:rsidP="00237DA2">
      <w:pPr>
        <w:ind w:firstLine="426"/>
        <w:jc w:val="both"/>
        <w:rPr>
          <w:sz w:val="24"/>
          <w:szCs w:val="24"/>
        </w:rPr>
      </w:pPr>
      <w:r w:rsidRPr="00237DA2">
        <w:rPr>
          <w:sz w:val="24"/>
          <w:szCs w:val="24"/>
        </w:rPr>
        <w:t xml:space="preserve">Общая протяженность дорог местного значения – </w:t>
      </w:r>
      <w:r w:rsidR="00762598">
        <w:rPr>
          <w:sz w:val="24"/>
          <w:szCs w:val="24"/>
        </w:rPr>
        <w:t>11</w:t>
      </w:r>
      <w:r w:rsidRPr="00237DA2">
        <w:rPr>
          <w:sz w:val="24"/>
          <w:szCs w:val="24"/>
        </w:rPr>
        <w:t>,149 м.</w:t>
      </w:r>
    </w:p>
    <w:p w:rsidR="00022232" w:rsidRDefault="00022232" w:rsidP="00237DA2">
      <w:pPr>
        <w:ind w:firstLine="426"/>
        <w:jc w:val="both"/>
        <w:rPr>
          <w:sz w:val="24"/>
          <w:szCs w:val="24"/>
        </w:rPr>
      </w:pPr>
      <w:r w:rsidRPr="00237DA2">
        <w:rPr>
          <w:sz w:val="24"/>
          <w:szCs w:val="24"/>
        </w:rPr>
        <w:t>Показатели демографического развития сельского поселения являются ключевым инструментом оценки развития сельского поселения, как среды жизнедеятельности человека</w:t>
      </w:r>
      <w:r>
        <w:rPr>
          <w:sz w:val="24"/>
          <w:szCs w:val="24"/>
        </w:rPr>
        <w:t xml:space="preserve">. Согласно статистическим показателям и сделанным на их основе оценкам, динамика демографического развития сельского поселения </w:t>
      </w:r>
      <w:proofErr w:type="spellStart"/>
      <w:r>
        <w:rPr>
          <w:sz w:val="24"/>
          <w:szCs w:val="24"/>
        </w:rPr>
        <w:t>Уршакский</w:t>
      </w:r>
      <w:proofErr w:type="spellEnd"/>
      <w:r>
        <w:rPr>
          <w:sz w:val="24"/>
          <w:szCs w:val="24"/>
        </w:rPr>
        <w:t xml:space="preserve"> сельсовет характеризуется следующими показателями: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  <w:gridCol w:w="1697"/>
        <w:gridCol w:w="1451"/>
        <w:gridCol w:w="1326"/>
        <w:gridCol w:w="1437"/>
      </w:tblGrid>
      <w:tr w:rsidR="00022232" w:rsidTr="00596C62">
        <w:trPr>
          <w:trHeight w:val="533"/>
        </w:trPr>
        <w:tc>
          <w:tcPr>
            <w:tcW w:w="3702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44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22232" w:rsidTr="00596C62">
        <w:trPr>
          <w:trHeight w:val="532"/>
        </w:trPr>
        <w:tc>
          <w:tcPr>
            <w:tcW w:w="3702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сельского поселения, человек</w:t>
            </w:r>
          </w:p>
        </w:tc>
        <w:tc>
          <w:tcPr>
            <w:tcW w:w="1842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560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141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544" w:type="dxa"/>
          </w:tcPr>
          <w:p w:rsidR="00022232" w:rsidRDefault="00762598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</w:tr>
    </w:tbl>
    <w:p w:rsidR="00022232" w:rsidRDefault="00022232" w:rsidP="000222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Для достижения целей Программы принимается условие, при котором численность жителей и хозяйствующих субъектов имеет тенденцию снижения.</w:t>
      </w:r>
    </w:p>
    <w:p w:rsidR="00022232" w:rsidRDefault="00022232" w:rsidP="00022232">
      <w:pPr>
        <w:rPr>
          <w:sz w:val="24"/>
          <w:szCs w:val="24"/>
        </w:rPr>
      </w:pPr>
    </w:p>
    <w:p w:rsidR="00022232" w:rsidRPr="004E1068" w:rsidRDefault="00022232" w:rsidP="00022232">
      <w:pPr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3. Основные цели и задачи, сроки и этапы реализации Программы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Основной  целью Программы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сельского поселения </w:t>
      </w:r>
      <w:proofErr w:type="spellStart"/>
      <w:r w:rsidR="00762598">
        <w:rPr>
          <w:sz w:val="24"/>
          <w:szCs w:val="24"/>
        </w:rPr>
        <w:t>Султанмуратовский</w:t>
      </w:r>
      <w:proofErr w:type="spellEnd"/>
      <w:r>
        <w:rPr>
          <w:sz w:val="24"/>
          <w:szCs w:val="24"/>
        </w:rPr>
        <w:t xml:space="preserve"> сельсовет.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Основные задачи Программы: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модернизация, ремонт, реконструкция, строительство объектов благоустройства и дорожного хозяйства.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Сроки и этапы реализации Программы: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Срок действия Программы – 2018-2025 годы.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 весь период.</w:t>
      </w:r>
    </w:p>
    <w:p w:rsidR="00022232" w:rsidRPr="004E1068" w:rsidRDefault="00022232" w:rsidP="00022232">
      <w:pPr>
        <w:rPr>
          <w:b/>
          <w:sz w:val="24"/>
          <w:szCs w:val="24"/>
        </w:rPr>
      </w:pPr>
    </w:p>
    <w:p w:rsidR="00022232" w:rsidRPr="004E1068" w:rsidRDefault="00022232" w:rsidP="00022232">
      <w:pPr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4. Мероприятия по развитию системы транспортной инфраструктуры, целевые индикаторы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4.1. Общие положения.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1. Основными факторами, определяющими направления разработки Программы, являются: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тенденция социально-экономического развития сельского поселения, характеризующиеся незначительным понижением численности населения,  развитием рынка жилья, сфер обслуживания и промышленности;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- состояние существующей системы транспортной инфраструктуры.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 Разработанные программные мероприятия систематизированы  по степени актуальности.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 Источниками финансирования мероприятий Программы являются средства бюджета, а также внебюджетные источники.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7. Перечень программных мероприятий приведен в приложении № 1 к Программе.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4.2. Система дорожной деятельности.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Основные целевые индикаторы реализации мероприятий Программы: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1. Содержание дорог в требуемом техническом состоянии;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 Обеспечение безопасности дорожного движения.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4.3. Механизм реализации Программы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ее выполнения.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осуществляется сельским поселением </w:t>
      </w:r>
      <w:proofErr w:type="spellStart"/>
      <w:r w:rsidR="00762598">
        <w:rPr>
          <w:sz w:val="24"/>
          <w:szCs w:val="24"/>
        </w:rPr>
        <w:t>Султанмуратовский</w:t>
      </w:r>
      <w:proofErr w:type="spellEnd"/>
      <w:r>
        <w:rPr>
          <w:sz w:val="24"/>
          <w:szCs w:val="24"/>
        </w:rPr>
        <w:t xml:space="preserve"> сельсовет. Для решения   задач Программы предполагается использовать средства местного бюджета, а также внебюджетные источники.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сельского поселения </w:t>
      </w:r>
      <w:proofErr w:type="spellStart"/>
      <w:r w:rsidR="00762598">
        <w:rPr>
          <w:sz w:val="24"/>
          <w:szCs w:val="24"/>
        </w:rPr>
        <w:t>Султанмуратовский</w:t>
      </w:r>
      <w:proofErr w:type="spellEnd"/>
      <w:r w:rsidR="00762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5. Оценка эффективности реализации Программы.</w:t>
      </w:r>
    </w:p>
    <w:p w:rsidR="00022232" w:rsidRPr="004E1068" w:rsidRDefault="00022232" w:rsidP="00022232">
      <w:pPr>
        <w:rPr>
          <w:b/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Основными результатами реализации мероприятий являются: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модернизация и обновление транспортной инфраструктуры сельского поселения;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повышение комфортности и безопасности жизнедеятельности  населения.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  <w:sectPr w:rsidR="00022232" w:rsidSect="00426E5D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lastRenderedPageBreak/>
        <w:t xml:space="preserve">ПЕРЕЧЕНЬ </w:t>
      </w: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программных мероприятий Программы комплексного развития транспортной инфраструктуры </w:t>
      </w: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сельского поселения </w:t>
      </w:r>
      <w:r w:rsidR="00762598">
        <w:rPr>
          <w:b/>
          <w:sz w:val="24"/>
          <w:szCs w:val="24"/>
        </w:rPr>
        <w:t>Султанмураитовский</w:t>
      </w:r>
      <w:bookmarkStart w:id="0" w:name="_GoBack"/>
      <w:bookmarkEnd w:id="0"/>
      <w:r w:rsidRPr="004E1068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E1068">
        <w:rPr>
          <w:b/>
          <w:sz w:val="24"/>
          <w:szCs w:val="24"/>
        </w:rPr>
        <w:t>Аургазинский</w:t>
      </w:r>
      <w:proofErr w:type="spellEnd"/>
      <w:r w:rsidRPr="004E1068">
        <w:rPr>
          <w:b/>
          <w:sz w:val="24"/>
          <w:szCs w:val="24"/>
        </w:rPr>
        <w:t xml:space="preserve"> район Республики Башкортостан</w:t>
      </w: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 на 2016-2025 годы</w:t>
      </w:r>
    </w:p>
    <w:p w:rsidR="00022232" w:rsidRDefault="00022232" w:rsidP="00022232">
      <w:pPr>
        <w:rPr>
          <w:sz w:val="24"/>
          <w:szCs w:val="24"/>
        </w:rPr>
      </w:pPr>
    </w:p>
    <w:tbl>
      <w:tblPr>
        <w:tblW w:w="155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982"/>
        <w:gridCol w:w="2522"/>
        <w:gridCol w:w="1682"/>
        <w:gridCol w:w="1822"/>
        <w:gridCol w:w="2242"/>
        <w:gridCol w:w="2102"/>
        <w:gridCol w:w="1962"/>
      </w:tblGrid>
      <w:tr w:rsidR="00022232" w:rsidTr="00237DA2">
        <w:trPr>
          <w:trHeight w:val="326"/>
        </w:trPr>
        <w:tc>
          <w:tcPr>
            <w:tcW w:w="2251" w:type="dxa"/>
            <w:vMerge w:val="restart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13" w:type="dxa"/>
            <w:gridSpan w:val="7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потребности,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Merge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Установка дорожных знаков улично-дорожной сети</w:t>
            </w:r>
          </w:p>
        </w:tc>
        <w:tc>
          <w:tcPr>
            <w:tcW w:w="9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232" w:rsidTr="00237DA2">
        <w:trPr>
          <w:trHeight w:val="905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Ремонт автомобильной дороги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2" w:type="dxa"/>
            <w:vAlign w:val="center"/>
          </w:tcPr>
          <w:p w:rsidR="00022232" w:rsidRDefault="00237DA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762598">
              <w:rPr>
                <w:sz w:val="24"/>
                <w:szCs w:val="24"/>
              </w:rPr>
              <w:t>ултанмуратово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762598">
              <w:rPr>
                <w:sz w:val="24"/>
                <w:szCs w:val="24"/>
              </w:rPr>
              <w:t>Фрунзе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</w:t>
            </w:r>
            <w:r w:rsidR="00762598">
              <w:rPr>
                <w:sz w:val="24"/>
                <w:szCs w:val="24"/>
              </w:rPr>
              <w:t>ишма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762598">
              <w:rPr>
                <w:sz w:val="24"/>
                <w:szCs w:val="24"/>
              </w:rPr>
              <w:t>Мира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Ремонт автомобильной дороги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762598">
              <w:rPr>
                <w:sz w:val="24"/>
                <w:szCs w:val="24"/>
              </w:rPr>
              <w:t>ултанмуратово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762598">
              <w:rPr>
                <w:sz w:val="24"/>
                <w:szCs w:val="24"/>
              </w:rPr>
              <w:t>Советская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Ремонт дороги</w:t>
            </w:r>
          </w:p>
        </w:tc>
        <w:tc>
          <w:tcPr>
            <w:tcW w:w="982" w:type="dxa"/>
            <w:vAlign w:val="center"/>
          </w:tcPr>
          <w:p w:rsidR="00022232" w:rsidRDefault="00762598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232">
              <w:rPr>
                <w:sz w:val="24"/>
                <w:szCs w:val="24"/>
              </w:rPr>
              <w:t>00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762598">
              <w:rPr>
                <w:sz w:val="24"/>
                <w:szCs w:val="24"/>
              </w:rPr>
              <w:t>Чубайтал</w:t>
            </w:r>
            <w:proofErr w:type="spellEnd"/>
            <w:r w:rsidR="007625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  <w:r w:rsidR="00762598">
              <w:rPr>
                <w:sz w:val="24"/>
                <w:szCs w:val="24"/>
              </w:rPr>
              <w:t>Центральная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22" w:type="dxa"/>
            <w:vAlign w:val="center"/>
          </w:tcPr>
          <w:p w:rsidR="00022232" w:rsidRDefault="00762598" w:rsidP="00596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Д.Бакай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</w:p>
          <w:p w:rsidR="00762598" w:rsidRDefault="00762598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Ремонт автомобильной дороги</w:t>
            </w:r>
          </w:p>
        </w:tc>
        <w:tc>
          <w:tcPr>
            <w:tcW w:w="982" w:type="dxa"/>
            <w:vAlign w:val="center"/>
          </w:tcPr>
          <w:p w:rsidR="00022232" w:rsidRDefault="00762598" w:rsidP="002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762598" w:rsidRDefault="00762598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Султанмуратово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  <w:p w:rsidR="00022232" w:rsidRDefault="00762598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2242" w:type="dxa"/>
            <w:vAlign w:val="center"/>
          </w:tcPr>
          <w:p w:rsidR="00762598" w:rsidRDefault="00762598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Султанмуратово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Садовая</w:t>
            </w:r>
          </w:p>
          <w:p w:rsidR="00022232" w:rsidRDefault="00762598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2102" w:type="dxa"/>
            <w:vAlign w:val="center"/>
          </w:tcPr>
          <w:p w:rsidR="00022232" w:rsidRDefault="00022232" w:rsidP="00762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Ремонт дорожного полотна</w:t>
            </w:r>
          </w:p>
        </w:tc>
        <w:tc>
          <w:tcPr>
            <w:tcW w:w="982" w:type="dxa"/>
            <w:vAlign w:val="center"/>
          </w:tcPr>
          <w:p w:rsidR="00022232" w:rsidRDefault="00022232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598">
              <w:rPr>
                <w:sz w:val="24"/>
                <w:szCs w:val="24"/>
              </w:rPr>
              <w:t>5</w:t>
            </w:r>
            <w:r w:rsidR="00237DA2">
              <w:rPr>
                <w:sz w:val="24"/>
                <w:szCs w:val="24"/>
              </w:rPr>
              <w:t>0,0</w:t>
            </w:r>
          </w:p>
        </w:tc>
        <w:tc>
          <w:tcPr>
            <w:tcW w:w="2522" w:type="dxa"/>
            <w:vAlign w:val="center"/>
          </w:tcPr>
          <w:p w:rsidR="00762598" w:rsidRDefault="00762598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Султанмуратово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</w:p>
          <w:p w:rsidR="00762598" w:rsidRDefault="00762598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222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022232">
              <w:rPr>
                <w:sz w:val="24"/>
                <w:szCs w:val="24"/>
              </w:rPr>
              <w:t xml:space="preserve"> 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762598">
              <w:rPr>
                <w:sz w:val="24"/>
                <w:szCs w:val="24"/>
              </w:rPr>
              <w:t>Чишма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762598">
              <w:rPr>
                <w:sz w:val="24"/>
                <w:szCs w:val="24"/>
              </w:rPr>
              <w:t>Мира</w:t>
            </w:r>
          </w:p>
          <w:p w:rsidR="00022232" w:rsidRDefault="00762598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2232">
              <w:rPr>
                <w:sz w:val="24"/>
                <w:szCs w:val="24"/>
              </w:rPr>
              <w:t>0,0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82" w:type="dxa"/>
            <w:vAlign w:val="center"/>
          </w:tcPr>
          <w:p w:rsidR="00022232" w:rsidRDefault="00237DA2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598">
              <w:rPr>
                <w:sz w:val="24"/>
                <w:szCs w:val="24"/>
              </w:rPr>
              <w:t>174.3</w:t>
            </w:r>
          </w:p>
        </w:tc>
        <w:tc>
          <w:tcPr>
            <w:tcW w:w="2522" w:type="dxa"/>
            <w:vAlign w:val="center"/>
          </w:tcPr>
          <w:p w:rsidR="00022232" w:rsidRDefault="00762598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174.3</w:t>
            </w:r>
          </w:p>
        </w:tc>
        <w:tc>
          <w:tcPr>
            <w:tcW w:w="1682" w:type="dxa"/>
            <w:vAlign w:val="center"/>
          </w:tcPr>
          <w:p w:rsidR="00022232" w:rsidRDefault="00762598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22232">
              <w:rPr>
                <w:sz w:val="24"/>
                <w:szCs w:val="24"/>
              </w:rPr>
              <w:t>0,0</w:t>
            </w:r>
          </w:p>
        </w:tc>
        <w:tc>
          <w:tcPr>
            <w:tcW w:w="1822" w:type="dxa"/>
            <w:vAlign w:val="center"/>
          </w:tcPr>
          <w:p w:rsidR="00022232" w:rsidRDefault="00022232" w:rsidP="007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25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242" w:type="dxa"/>
            <w:vAlign w:val="center"/>
          </w:tcPr>
          <w:p w:rsidR="00022232" w:rsidRDefault="00762598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2232">
              <w:rPr>
                <w:sz w:val="24"/>
                <w:szCs w:val="24"/>
              </w:rPr>
              <w:t>0,0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62" w:type="dxa"/>
            <w:vAlign w:val="center"/>
          </w:tcPr>
          <w:p w:rsidR="00022232" w:rsidRDefault="00762598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2232">
              <w:rPr>
                <w:sz w:val="24"/>
                <w:szCs w:val="24"/>
              </w:rPr>
              <w:t>0,0</w:t>
            </w:r>
          </w:p>
        </w:tc>
      </w:tr>
    </w:tbl>
    <w:p w:rsidR="00022232" w:rsidRPr="003D6CF2" w:rsidRDefault="00022232" w:rsidP="00022232">
      <w:pPr>
        <w:rPr>
          <w:sz w:val="24"/>
          <w:szCs w:val="24"/>
        </w:rPr>
      </w:pPr>
    </w:p>
    <w:p w:rsidR="00022232" w:rsidRDefault="00022232" w:rsidP="008E5403">
      <w:pPr>
        <w:jc w:val="both"/>
        <w:rPr>
          <w:b/>
          <w:sz w:val="32"/>
          <w:szCs w:val="32"/>
        </w:rPr>
      </w:pPr>
    </w:p>
    <w:sectPr w:rsidR="00022232" w:rsidSect="0002223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772EDD"/>
    <w:multiLevelType w:val="hybridMultilevel"/>
    <w:tmpl w:val="3F88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4E"/>
    <w:rsid w:val="00022232"/>
    <w:rsid w:val="00050D4E"/>
    <w:rsid w:val="00065B5D"/>
    <w:rsid w:val="001277F0"/>
    <w:rsid w:val="00237DA2"/>
    <w:rsid w:val="002D4BA7"/>
    <w:rsid w:val="00426E5D"/>
    <w:rsid w:val="0048656E"/>
    <w:rsid w:val="005421AB"/>
    <w:rsid w:val="005421F2"/>
    <w:rsid w:val="00633C88"/>
    <w:rsid w:val="00654B12"/>
    <w:rsid w:val="00762598"/>
    <w:rsid w:val="007B70EA"/>
    <w:rsid w:val="00861091"/>
    <w:rsid w:val="008E5403"/>
    <w:rsid w:val="00A70C1E"/>
    <w:rsid w:val="00B91A52"/>
    <w:rsid w:val="00CF0651"/>
    <w:rsid w:val="00DE40D2"/>
    <w:rsid w:val="00E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0222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2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02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0222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2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02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Султанмурат</cp:lastModifiedBy>
  <cp:revision>2</cp:revision>
  <cp:lastPrinted>2018-12-28T06:04:00Z</cp:lastPrinted>
  <dcterms:created xsi:type="dcterms:W3CDTF">2020-08-21T07:49:00Z</dcterms:created>
  <dcterms:modified xsi:type="dcterms:W3CDTF">2020-08-21T07:49:00Z</dcterms:modified>
</cp:coreProperties>
</file>