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5B" w:rsidRDefault="00184B5B" w:rsidP="007956B2">
      <w:pPr>
        <w:rPr>
          <w:color w:val="000000"/>
          <w:sz w:val="28"/>
          <w:szCs w:val="28"/>
        </w:rPr>
      </w:pPr>
    </w:p>
    <w:p w:rsidR="00184B5B" w:rsidRPr="00874A17" w:rsidRDefault="00184B5B" w:rsidP="00416517">
      <w:pPr>
        <w:jc w:val="center"/>
        <w:rPr>
          <w:color w:val="000000"/>
          <w:sz w:val="24"/>
          <w:szCs w:val="24"/>
        </w:rPr>
      </w:pPr>
    </w:p>
    <w:p w:rsidR="00184B5B" w:rsidRPr="00874A17" w:rsidRDefault="00416517" w:rsidP="00874A17">
      <w:pPr>
        <w:jc w:val="center"/>
        <w:rPr>
          <w:b/>
          <w:color w:val="000000"/>
          <w:sz w:val="24"/>
          <w:szCs w:val="24"/>
        </w:rPr>
      </w:pPr>
      <w:r w:rsidRPr="00874A17">
        <w:rPr>
          <w:b/>
          <w:color w:val="000000"/>
          <w:sz w:val="24"/>
          <w:szCs w:val="24"/>
        </w:rPr>
        <w:t xml:space="preserve">О </w:t>
      </w:r>
      <w:r w:rsidR="00184B5B" w:rsidRPr="00874A17">
        <w:rPr>
          <w:b/>
          <w:color w:val="000000"/>
          <w:sz w:val="24"/>
          <w:szCs w:val="24"/>
        </w:rPr>
        <w:t xml:space="preserve">подготовке и проведении Дня поминовения и почитания в </w:t>
      </w:r>
      <w:r w:rsidR="00D97499" w:rsidRPr="00874A17">
        <w:rPr>
          <w:b/>
          <w:color w:val="000000"/>
          <w:sz w:val="24"/>
          <w:szCs w:val="24"/>
        </w:rPr>
        <w:t>сельском поселении Султанмуратовский муниципального  района</w:t>
      </w:r>
      <w:r w:rsidR="00184B5B" w:rsidRPr="00874A17">
        <w:rPr>
          <w:b/>
          <w:color w:val="000000"/>
          <w:sz w:val="24"/>
          <w:szCs w:val="24"/>
        </w:rPr>
        <w:t xml:space="preserve"> Аургазинский район Республики Башкортостан в 202</w:t>
      </w:r>
      <w:r w:rsidR="007956B2" w:rsidRPr="00874A17">
        <w:rPr>
          <w:b/>
          <w:color w:val="000000"/>
          <w:sz w:val="24"/>
          <w:szCs w:val="24"/>
        </w:rPr>
        <w:t>1</w:t>
      </w:r>
      <w:r w:rsidR="00184B5B" w:rsidRPr="00874A17">
        <w:rPr>
          <w:b/>
          <w:color w:val="000000"/>
          <w:sz w:val="24"/>
          <w:szCs w:val="24"/>
        </w:rPr>
        <w:t xml:space="preserve"> году</w:t>
      </w:r>
    </w:p>
    <w:p w:rsidR="00184B5B" w:rsidRPr="00874A17" w:rsidRDefault="00416517" w:rsidP="003C1CB2">
      <w:pPr>
        <w:jc w:val="both"/>
        <w:rPr>
          <w:color w:val="000000"/>
          <w:sz w:val="24"/>
          <w:szCs w:val="24"/>
        </w:rPr>
      </w:pPr>
      <w:r w:rsidRPr="00874A17">
        <w:rPr>
          <w:color w:val="000000"/>
          <w:sz w:val="24"/>
          <w:szCs w:val="24"/>
        </w:rPr>
        <w:tab/>
      </w:r>
      <w:r w:rsidR="003C1CB2" w:rsidRPr="00874A17">
        <w:rPr>
          <w:color w:val="000000"/>
          <w:sz w:val="24"/>
          <w:szCs w:val="24"/>
        </w:rPr>
        <w:t>В</w:t>
      </w:r>
      <w:r w:rsidR="00184B5B" w:rsidRPr="00874A17">
        <w:rPr>
          <w:color w:val="000000"/>
          <w:sz w:val="24"/>
          <w:szCs w:val="24"/>
        </w:rPr>
        <w:t>о исполнение Указа Главы Республики Башкортостан от 02 марта 2020 года № УГ-80 «О Дне поминовения и почитания в Республике Башкортостан», распоряжения Правительства Республики Башкортостан от 06 апреля 2020 года № 331-р:</w:t>
      </w:r>
    </w:p>
    <w:p w:rsidR="00184B5B" w:rsidRPr="00874A17" w:rsidRDefault="00184B5B" w:rsidP="003C1CB2">
      <w:pPr>
        <w:jc w:val="both"/>
        <w:rPr>
          <w:color w:val="000000"/>
          <w:sz w:val="24"/>
          <w:szCs w:val="24"/>
        </w:rPr>
      </w:pPr>
    </w:p>
    <w:p w:rsidR="007956B2" w:rsidRPr="00874A17" w:rsidRDefault="007956B2" w:rsidP="007956B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03 мая 2021 года на территории </w:t>
      </w:r>
      <w:r w:rsidR="00D97499"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Султанмуратовский сельсовет </w:t>
      </w:r>
      <w:r w:rsidRPr="00874A1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Аургазинский район Республики Башкортостан мероприятия, посвященные Дню поминовения и почитания.</w:t>
      </w:r>
    </w:p>
    <w:p w:rsidR="00184B5B" w:rsidRPr="00874A17" w:rsidRDefault="00184B5B" w:rsidP="005E4C7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>Утвердить состав организационного комитета по подготовке и проведению Дня поминовения и почитания (приложение № 1).</w:t>
      </w:r>
    </w:p>
    <w:p w:rsidR="00184B5B" w:rsidRPr="00874A17" w:rsidRDefault="00184B5B" w:rsidP="00184B5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>Утвердить план мероприятий по подготовке и проведе</w:t>
      </w:r>
      <w:r w:rsidR="00353B0E"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нию Дня поминовения и почитания </w:t>
      </w:r>
      <w:r w:rsidRPr="00874A17">
        <w:rPr>
          <w:rFonts w:ascii="Times New Roman" w:hAnsi="Times New Roman" w:cs="Times New Roman"/>
          <w:color w:val="000000"/>
          <w:sz w:val="24"/>
          <w:szCs w:val="24"/>
        </w:rPr>
        <w:t>(приложение№ 2)</w:t>
      </w:r>
      <w:r w:rsidR="005E4C79" w:rsidRPr="00874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56B2" w:rsidRPr="00874A17" w:rsidRDefault="004056E0" w:rsidP="007956B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E4C79" w:rsidRPr="00874A17">
        <w:rPr>
          <w:rFonts w:ascii="Times New Roman" w:hAnsi="Times New Roman" w:cs="Times New Roman"/>
          <w:color w:val="000000"/>
          <w:sz w:val="24"/>
          <w:szCs w:val="24"/>
        </w:rPr>
        <w:t>рганизовать в рамках Дня поминовения и почитания мероприятия по благоустройству:</w:t>
      </w:r>
    </w:p>
    <w:p w:rsidR="007956B2" w:rsidRPr="00874A17" w:rsidRDefault="007956B2" w:rsidP="007956B2">
      <w:pPr>
        <w:pStyle w:val="a8"/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>- могил ветеранов, участников Великой Отечественной войны, тружеников тыла военных лет, ветеранов Вооруженных Сил, ветеранов боевых действий;</w:t>
      </w:r>
    </w:p>
    <w:p w:rsidR="007956B2" w:rsidRPr="00874A17" w:rsidRDefault="007956B2" w:rsidP="007956B2">
      <w:pPr>
        <w:pStyle w:val="a8"/>
        <w:tabs>
          <w:tab w:val="left" w:pos="5955"/>
        </w:tabs>
        <w:ind w:left="10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>- родовых и семейных мест захоронений на кладбищах.</w:t>
      </w:r>
    </w:p>
    <w:p w:rsidR="007956B2" w:rsidRPr="00874A17" w:rsidRDefault="007956B2" w:rsidP="007956B2">
      <w:pPr>
        <w:pStyle w:val="a8"/>
        <w:numPr>
          <w:ilvl w:val="0"/>
          <w:numId w:val="5"/>
        </w:numPr>
        <w:tabs>
          <w:tab w:val="left" w:pos="5955"/>
        </w:tabs>
        <w:jc w:val="both"/>
        <w:rPr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</w:t>
      </w:r>
      <w:r w:rsidR="004056E0"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управляющему делами Садыковой З. М. освещать </w:t>
      </w:r>
      <w:r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 хода проведения Дня поминовения и почитания </w:t>
      </w:r>
      <w:r w:rsidR="004056E0"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администрации сельского поселения Султанмуратовский сельсовет </w:t>
      </w:r>
      <w:r w:rsidRPr="00874A17">
        <w:rPr>
          <w:rFonts w:ascii="Times New Roman" w:hAnsi="Times New Roman" w:cs="Times New Roman"/>
          <w:color w:val="000000"/>
          <w:sz w:val="24"/>
          <w:szCs w:val="24"/>
        </w:rPr>
        <w:t xml:space="preserve"> и в социальных сетях.</w:t>
      </w:r>
    </w:p>
    <w:p w:rsidR="00353B0E" w:rsidRPr="00874A17" w:rsidRDefault="00353B0E" w:rsidP="005E4C79">
      <w:pPr>
        <w:pStyle w:val="a8"/>
        <w:numPr>
          <w:ilvl w:val="0"/>
          <w:numId w:val="5"/>
        </w:numPr>
        <w:tabs>
          <w:tab w:val="left" w:pos="5955"/>
        </w:tabs>
        <w:jc w:val="both"/>
        <w:rPr>
          <w:color w:val="000000"/>
          <w:sz w:val="24"/>
          <w:szCs w:val="24"/>
        </w:rPr>
      </w:pPr>
      <w:r w:rsidRPr="00874A17">
        <w:rPr>
          <w:rFonts w:ascii="Times New Roman" w:hAnsi="Times New Roman" w:cs="Times New Roman"/>
          <w:color w:val="000000"/>
          <w:sz w:val="24"/>
          <w:szCs w:val="24"/>
        </w:rPr>
        <w:t>Контроль  за исполнением  данно</w:t>
      </w:r>
      <w:r w:rsidR="004056E0" w:rsidRPr="00874A17">
        <w:rPr>
          <w:rFonts w:ascii="Times New Roman" w:hAnsi="Times New Roman" w:cs="Times New Roman"/>
          <w:color w:val="000000"/>
          <w:sz w:val="24"/>
          <w:szCs w:val="24"/>
        </w:rPr>
        <w:t>го распоряжения оставляю за собой.</w:t>
      </w:r>
    </w:p>
    <w:p w:rsidR="00874A17" w:rsidRDefault="007956B2" w:rsidP="005E4C79">
      <w:pPr>
        <w:tabs>
          <w:tab w:val="left" w:pos="5955"/>
        </w:tabs>
        <w:jc w:val="both"/>
        <w:rPr>
          <w:color w:val="000000"/>
          <w:sz w:val="24"/>
          <w:szCs w:val="24"/>
        </w:rPr>
      </w:pPr>
      <w:r w:rsidRPr="00874A17">
        <w:rPr>
          <w:color w:val="000000"/>
          <w:sz w:val="24"/>
          <w:szCs w:val="24"/>
        </w:rPr>
        <w:t xml:space="preserve">         </w:t>
      </w:r>
      <w:r w:rsidR="005B2FA9" w:rsidRPr="00874A17">
        <w:rPr>
          <w:color w:val="000000"/>
          <w:sz w:val="24"/>
          <w:szCs w:val="24"/>
        </w:rPr>
        <w:t>Глава</w:t>
      </w:r>
      <w:r w:rsidR="00416517" w:rsidRPr="00874A17">
        <w:rPr>
          <w:color w:val="000000"/>
          <w:sz w:val="24"/>
          <w:szCs w:val="24"/>
        </w:rPr>
        <w:t xml:space="preserve"> </w:t>
      </w:r>
      <w:r w:rsidR="00430123" w:rsidRPr="00874A17">
        <w:rPr>
          <w:color w:val="000000"/>
          <w:sz w:val="24"/>
          <w:szCs w:val="24"/>
        </w:rPr>
        <w:t>а</w:t>
      </w:r>
      <w:r w:rsidR="00416517" w:rsidRPr="00874A17">
        <w:rPr>
          <w:color w:val="000000"/>
          <w:sz w:val="24"/>
          <w:szCs w:val="24"/>
        </w:rPr>
        <w:t>дминистрации</w:t>
      </w:r>
    </w:p>
    <w:p w:rsidR="00416517" w:rsidRPr="00874A17" w:rsidRDefault="00874A17" w:rsidP="005E4C79">
      <w:pPr>
        <w:tabs>
          <w:tab w:val="left" w:pos="595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16517" w:rsidRPr="00874A1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сельского поселения </w:t>
      </w:r>
      <w:r w:rsidR="00416517" w:rsidRPr="00874A17">
        <w:rPr>
          <w:color w:val="000000"/>
          <w:sz w:val="24"/>
          <w:szCs w:val="24"/>
        </w:rPr>
        <w:t xml:space="preserve">                                                             </w:t>
      </w:r>
      <w:r w:rsidR="007956B2" w:rsidRPr="00874A17">
        <w:rPr>
          <w:color w:val="000000"/>
          <w:sz w:val="24"/>
          <w:szCs w:val="24"/>
        </w:rPr>
        <w:t xml:space="preserve">      </w:t>
      </w:r>
      <w:r w:rsidR="005E4C79" w:rsidRPr="00874A1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Л.З.Мухамадиярова</w:t>
      </w:r>
    </w:p>
    <w:p w:rsidR="007956B2" w:rsidRPr="00874A17" w:rsidRDefault="007956B2" w:rsidP="005E4C79">
      <w:pPr>
        <w:tabs>
          <w:tab w:val="left" w:pos="5955"/>
        </w:tabs>
        <w:jc w:val="both"/>
        <w:rPr>
          <w:color w:val="000000"/>
          <w:sz w:val="24"/>
          <w:szCs w:val="24"/>
        </w:rPr>
      </w:pPr>
    </w:p>
    <w:p w:rsidR="00BE703F" w:rsidRDefault="00BE703F" w:rsidP="006D3734">
      <w:pPr>
        <w:jc w:val="both"/>
      </w:pPr>
    </w:p>
    <w:sectPr w:rsidR="00BE703F" w:rsidSect="00795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28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C2" w:rsidRDefault="008C44C2">
      <w:r>
        <w:separator/>
      </w:r>
    </w:p>
  </w:endnote>
  <w:endnote w:type="continuationSeparator" w:id="0">
    <w:p w:rsidR="008C44C2" w:rsidRDefault="008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4B" w:rsidRDefault="00CC53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4B" w:rsidRDefault="00CC53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4B" w:rsidRDefault="00CC5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C2" w:rsidRDefault="008C44C2">
      <w:r>
        <w:separator/>
      </w:r>
    </w:p>
  </w:footnote>
  <w:footnote w:type="continuationSeparator" w:id="0">
    <w:p w:rsidR="008C44C2" w:rsidRDefault="008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E" w:rsidRDefault="007A3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69E" w:rsidRDefault="007A36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E" w:rsidRDefault="007A3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A17">
      <w:rPr>
        <w:rStyle w:val="a5"/>
        <w:noProof/>
      </w:rPr>
      <w:t>2</w:t>
    </w:r>
    <w:r>
      <w:rPr>
        <w:rStyle w:val="a5"/>
      </w:rPr>
      <w:fldChar w:fldCharType="end"/>
    </w:r>
  </w:p>
  <w:p w:rsidR="007A369E" w:rsidRDefault="007A36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99" w:rsidRDefault="00D97499" w:rsidP="00C3450F">
    <w:pPr>
      <w:rPr>
        <w:sz w:val="32"/>
        <w:szCs w:val="32"/>
        <w:lang w:val="be-BY"/>
      </w:rPr>
    </w:pPr>
  </w:p>
  <w:tbl>
    <w:tblPr>
      <w:tblW w:w="10354" w:type="dxa"/>
      <w:tblInd w:w="-176" w:type="dxa"/>
      <w:tblLayout w:type="fixed"/>
      <w:tblLook w:val="04A0" w:firstRow="1" w:lastRow="0" w:firstColumn="1" w:lastColumn="0" w:noHBand="0" w:noVBand="1"/>
    </w:tblPr>
    <w:tblGrid>
      <w:gridCol w:w="4397"/>
      <w:gridCol w:w="1560"/>
      <w:gridCol w:w="4397"/>
    </w:tblGrid>
    <w:tr w:rsidR="00D97499" w:rsidRPr="00D97499" w:rsidTr="00D92AE1">
      <w:tc>
        <w:tcPr>
          <w:tcW w:w="4397" w:type="dxa"/>
        </w:tcPr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7499">
            <w:rPr>
              <w:rFonts w:ascii="Century Bash" w:eastAsia="Calibri" w:hAnsi="Century Bas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r w:rsidRPr="00D97499">
            <w:rPr>
              <w:rFonts w:ascii="Century Bash" w:eastAsia="Calibri" w:hAnsi="Century Bash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r w:rsidRPr="00D97499">
            <w:rPr>
              <w:rFonts w:ascii="Century Bash" w:eastAsia="Calibri" w:hAnsi="Century Bas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  РЕСПУБЛИКА</w:t>
          </w:r>
          <w:r w:rsidRPr="00D97499">
            <w:rPr>
              <w:rFonts w:ascii="Century Bash" w:eastAsia="Calibri" w:hAnsi="Century Bash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D97499">
            <w:rPr>
              <w:rFonts w:ascii="Century Bash" w:eastAsia="Calibri" w:hAnsi="Century Bas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</w:p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7499"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Ауыр</w:t>
          </w:r>
          <w:r w:rsidRPr="00D97499">
            <w:rPr>
              <w:rFonts w:ascii="Century Bash" w:eastAsia="Calibri" w:hAnsi="Century Bash"/>
              <w:sz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  <w:r w:rsidRPr="00D97499"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азы районы муниципаль районыны</w:t>
          </w:r>
          <w:r w:rsidRPr="00D97499">
            <w:rPr>
              <w:rFonts w:ascii="Century Bash" w:eastAsia="Calibri" w:hAnsi="Century Bash"/>
              <w:sz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</w:t>
          </w:r>
          <w:r w:rsidRPr="00D97499"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Солтанморат ауыл советы ауыл бил</w:t>
          </w:r>
          <w:r w:rsidRPr="00D97499">
            <w:rPr>
              <w:rFonts w:ascii="Century Bash" w:eastAsia="Calibri" w:hAnsi="Century Bash"/>
              <w:sz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</w:t>
          </w:r>
          <w:r w:rsidRPr="00D97499"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r w:rsidRPr="00D97499">
            <w:rPr>
              <w:rFonts w:ascii="Century Bash" w:eastAsia="Calibri" w:hAnsi="Century Bash"/>
              <w:sz w:val="2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eh</w:t>
          </w:r>
          <w:r w:rsidRPr="00D97499"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е Хакимияэте</w:t>
          </w:r>
        </w:p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97499" w:rsidRPr="00D97499" w:rsidRDefault="00D97499" w:rsidP="00D97499">
          <w:pPr>
            <w:spacing w:line="276" w:lineRule="auto"/>
            <w:rPr>
              <w:rFonts w:ascii="Century Bash" w:eastAsia="Calibri" w:hAnsi="Century Bash"/>
              <w:sz w:val="14"/>
            </w:rPr>
          </w:pPr>
          <w:r w:rsidRPr="00D97499">
            <w:rPr>
              <w:rFonts w:ascii="Century Bash" w:eastAsia="Calibri" w:hAnsi="Century Bash"/>
              <w:sz w:val="14"/>
            </w:rPr>
            <w:t>4534</w:t>
          </w:r>
          <w:r w:rsidRPr="00D97499">
            <w:rPr>
              <w:rFonts w:ascii="Calibri" w:eastAsia="Calibri" w:hAnsi="Calibri"/>
              <w:sz w:val="14"/>
            </w:rPr>
            <w:t>98</w:t>
          </w:r>
          <w:r w:rsidRPr="00D97499">
            <w:rPr>
              <w:rFonts w:ascii="Century Bash" w:eastAsia="Calibri" w:hAnsi="Century Bash"/>
              <w:sz w:val="14"/>
            </w:rPr>
            <w:t>, Ауыр</w:t>
          </w:r>
          <w:r w:rsidRPr="00D97499">
            <w:rPr>
              <w:rFonts w:ascii="Century Bash" w:eastAsia="Calibri" w:hAnsi="Century Bash"/>
              <w:sz w:val="14"/>
              <w:lang w:val="en-US"/>
            </w:rPr>
            <w:t>f</w:t>
          </w:r>
          <w:r w:rsidRPr="00D97499">
            <w:rPr>
              <w:rFonts w:ascii="Century Bash" w:eastAsia="Calibri" w:hAnsi="Century Bash"/>
              <w:sz w:val="14"/>
            </w:rPr>
            <w:t>азы районы,  Солтанморат</w:t>
          </w:r>
          <w:r w:rsidRPr="00D97499">
            <w:rPr>
              <w:rFonts w:ascii="Century Bash" w:eastAsia="Calibri" w:hAnsi="Century Bash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D97499">
            <w:rPr>
              <w:rFonts w:ascii="Century Bash" w:eastAsia="Calibri" w:hAnsi="Century Bash"/>
              <w:sz w:val="14"/>
            </w:rPr>
            <w:t>ауылы</w:t>
          </w:r>
        </w:p>
      </w:tc>
      <w:tc>
        <w:tcPr>
          <w:tcW w:w="1560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97499" w:rsidRPr="00D97499" w:rsidRDefault="00D97499" w:rsidP="00D97499">
          <w:pPr>
            <w:spacing w:line="276" w:lineRule="auto"/>
            <w:jc w:val="center"/>
            <w:rPr>
              <w:rFonts w:ascii="Calibri" w:eastAsia="Calibri" w:hAnsi="Calibri"/>
            </w:rPr>
          </w:pPr>
          <w:r w:rsidRPr="00D97499">
            <w:rPr>
              <w:rFonts w:ascii="Calibri" w:eastAsia="Calibri" w:hAnsi="Calibri"/>
              <w:sz w:val="24"/>
            </w:rPr>
            <w:object w:dxaOrig="2148" w:dyaOrig="18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75pt;height:76.75pt" o:ole="" fillcolor="window">
                <v:imagedata r:id="rId1" o:title="" croptop="12118f" cropleft="12111f" cropright="6920f"/>
              </v:shape>
              <o:OLEObject Type="Embed" ProgID="Word.Picture.8" ShapeID="_x0000_i1025" DrawAspect="Content" ObjectID="_1680502650" r:id="rId2"/>
            </w:object>
          </w:r>
        </w:p>
      </w:tc>
      <w:tc>
        <w:tcPr>
          <w:tcW w:w="4397" w:type="dxa"/>
        </w:tcPr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7499">
            <w:rPr>
              <w:rFonts w:ascii="Century Bash" w:eastAsia="Calibri" w:hAnsi="Century Bash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РЕСПУБЛИКА БАШКОРТОСТАН</w:t>
          </w:r>
        </w:p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:sz w:val="23"/>
            </w:rPr>
          </w:pPr>
          <w:r w:rsidRPr="00D97499">
            <w:rPr>
              <w:rFonts w:ascii="Century Bash" w:eastAsia="Calibri" w:hAnsi="Century Bash"/>
              <w:sz w:val="2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Администрация сельского поселения Султанмуратовский сельсовет муниципального района Аургазинский район</w:t>
          </w:r>
        </w:p>
        <w:p w:rsidR="00D97499" w:rsidRPr="00D97499" w:rsidRDefault="00D97499" w:rsidP="00D97499">
          <w:pPr>
            <w:spacing w:line="276" w:lineRule="auto"/>
            <w:jc w:val="right"/>
            <w:rPr>
              <w:rFonts w:ascii="Century Bash" w:eastAsia="Calibri" w:hAnsi="Century Bash"/>
              <w:sz w:val="16"/>
            </w:rPr>
          </w:pPr>
        </w:p>
        <w:p w:rsidR="00D97499" w:rsidRPr="00D97499" w:rsidRDefault="00D97499" w:rsidP="00D97499">
          <w:pPr>
            <w:spacing w:line="276" w:lineRule="auto"/>
            <w:jc w:val="center"/>
            <w:rPr>
              <w:rFonts w:ascii="Century Bash" w:eastAsia="Calibri" w:hAnsi="Century Bash"/>
              <w:b/>
              <w:sz w:val="14"/>
              <w:u w:val="single"/>
            </w:rPr>
          </w:pPr>
          <w:r w:rsidRPr="00D97499">
            <w:rPr>
              <w:rFonts w:ascii="Century Bash" w:eastAsia="Calibri" w:hAnsi="Century Bash"/>
              <w:sz w:val="14"/>
            </w:rPr>
            <w:t>453498, Аургазинский район, с.Султанмуратово, т. 2-77-00</w:t>
          </w:r>
        </w:p>
      </w:tc>
    </w:tr>
  </w:tbl>
  <w:p w:rsidR="00D97499" w:rsidRDefault="00D97499" w:rsidP="00C3450F">
    <w:pPr>
      <w:rPr>
        <w:sz w:val="32"/>
        <w:szCs w:val="32"/>
        <w:lang w:val="be-BY"/>
      </w:rPr>
    </w:pPr>
    <w:r>
      <w:rPr>
        <w:sz w:val="32"/>
        <w:szCs w:val="32"/>
      </w:rPr>
      <w:t>____________________________________________________________</w:t>
    </w:r>
  </w:p>
  <w:p w:rsidR="00D97499" w:rsidRDefault="00D97499" w:rsidP="00C3450F">
    <w:pPr>
      <w:rPr>
        <w:sz w:val="32"/>
        <w:szCs w:val="32"/>
        <w:lang w:val="be-BY"/>
      </w:rPr>
    </w:pPr>
  </w:p>
  <w:p w:rsidR="007A369E" w:rsidRPr="00874A17" w:rsidRDefault="007A369E" w:rsidP="00C3450F">
    <w:pPr>
      <w:rPr>
        <w:b/>
        <w:sz w:val="28"/>
        <w:szCs w:val="28"/>
      </w:rPr>
    </w:pPr>
    <w:r w:rsidRPr="00874A17">
      <w:rPr>
        <w:sz w:val="28"/>
        <w:szCs w:val="28"/>
        <w:lang w:val="be-BY"/>
      </w:rPr>
      <w:t xml:space="preserve">      </w:t>
    </w:r>
    <w:r w:rsidRPr="00874A17">
      <w:rPr>
        <w:b/>
        <w:sz w:val="28"/>
        <w:szCs w:val="28"/>
        <w:lang w:val="be-BY"/>
      </w:rPr>
      <w:t>БОЙОРОҠ</w:t>
    </w:r>
    <w:r w:rsidRPr="00874A17">
      <w:rPr>
        <w:b/>
        <w:sz w:val="28"/>
        <w:szCs w:val="28"/>
      </w:rPr>
      <w:t xml:space="preserve">                                                             </w:t>
    </w:r>
    <w:r w:rsidRPr="00874A17">
      <w:rPr>
        <w:b/>
        <w:sz w:val="28"/>
        <w:szCs w:val="28"/>
        <w:lang w:val="be-BY"/>
      </w:rPr>
      <w:t>РАСПОРЯЖЕНИЕ</w:t>
    </w:r>
  </w:p>
  <w:p w:rsidR="007A369E" w:rsidRPr="00874A17" w:rsidRDefault="00D97499" w:rsidP="00C3450F">
    <w:pPr>
      <w:rPr>
        <w:sz w:val="28"/>
        <w:szCs w:val="28"/>
      </w:rPr>
    </w:pPr>
    <w:r w:rsidRPr="00874A17">
      <w:rPr>
        <w:rFonts w:ascii="TNRCyrBash" w:hAnsi="TNRCyrBash"/>
        <w:sz w:val="28"/>
        <w:szCs w:val="28"/>
      </w:rPr>
      <w:t xml:space="preserve">20 апрель </w:t>
    </w:r>
    <w:r w:rsidR="007A369E" w:rsidRPr="00874A17">
      <w:rPr>
        <w:rFonts w:ascii="TNRCyrBash" w:hAnsi="TNRCyrBash"/>
        <w:sz w:val="28"/>
        <w:szCs w:val="28"/>
      </w:rPr>
      <w:t xml:space="preserve"> 20</w:t>
    </w:r>
    <w:r w:rsidRPr="00874A17">
      <w:rPr>
        <w:rFonts w:ascii="TNRCyrBash" w:hAnsi="TNRCyrBash"/>
        <w:sz w:val="28"/>
        <w:szCs w:val="28"/>
      </w:rPr>
      <w:t>21</w:t>
    </w:r>
    <w:r w:rsidR="007A369E" w:rsidRPr="00874A17">
      <w:rPr>
        <w:rFonts w:ascii="TNRCyrBash" w:hAnsi="TNRCyrBash"/>
        <w:sz w:val="28"/>
        <w:szCs w:val="28"/>
      </w:rPr>
      <w:t xml:space="preserve">     й</w:t>
    </w:r>
    <w:r w:rsidRPr="00874A17">
      <w:rPr>
        <w:rFonts w:ascii="TNRCyrBash" w:hAnsi="TNRCyrBash"/>
        <w:sz w:val="28"/>
        <w:szCs w:val="28"/>
      </w:rPr>
      <w:t>ыл</w:t>
    </w:r>
    <w:r w:rsidR="007A369E" w:rsidRPr="00874A17">
      <w:rPr>
        <w:rFonts w:ascii="TNRCyrBash" w:hAnsi="TNRCyrBash"/>
        <w:sz w:val="28"/>
        <w:szCs w:val="28"/>
      </w:rPr>
      <w:t>.</w:t>
    </w:r>
    <w:r w:rsidR="007A369E" w:rsidRPr="00874A17">
      <w:rPr>
        <w:sz w:val="28"/>
        <w:szCs w:val="28"/>
      </w:rPr>
      <w:t xml:space="preserve">           </w:t>
    </w:r>
    <w:r w:rsidRPr="00874A17">
      <w:rPr>
        <w:sz w:val="28"/>
        <w:szCs w:val="28"/>
      </w:rPr>
      <w:t xml:space="preserve">      № 16              </w:t>
    </w:r>
    <w:r w:rsidR="00CC534B">
      <w:rPr>
        <w:sz w:val="28"/>
        <w:szCs w:val="28"/>
      </w:rPr>
      <w:t xml:space="preserve">        </w:t>
    </w:r>
    <w:bookmarkStart w:id="0" w:name="_GoBack"/>
    <w:bookmarkEnd w:id="0"/>
    <w:r w:rsidRPr="00874A17">
      <w:rPr>
        <w:sz w:val="28"/>
        <w:szCs w:val="28"/>
      </w:rPr>
      <w:t xml:space="preserve"> 20 апреля   2021</w:t>
    </w:r>
    <w:r w:rsidR="007A369E" w:rsidRPr="00874A17">
      <w:rPr>
        <w:sz w:val="28"/>
        <w:szCs w:val="28"/>
      </w:rPr>
      <w:t xml:space="preserve">    г.</w:t>
    </w:r>
  </w:p>
  <w:p w:rsidR="007A369E" w:rsidRPr="00874A17" w:rsidRDefault="007A369E" w:rsidP="00C3450F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FC54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55D"/>
    <w:multiLevelType w:val="hybridMultilevel"/>
    <w:tmpl w:val="17D6F2A0"/>
    <w:lvl w:ilvl="0" w:tplc="7D06D61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45035F"/>
    <w:multiLevelType w:val="hybridMultilevel"/>
    <w:tmpl w:val="03E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0386"/>
    <w:multiLevelType w:val="hybridMultilevel"/>
    <w:tmpl w:val="50CAD18A"/>
    <w:lvl w:ilvl="0" w:tplc="B5621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1E0AD9"/>
    <w:multiLevelType w:val="hybridMultilevel"/>
    <w:tmpl w:val="50C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69"/>
    <w:rsid w:val="00012834"/>
    <w:rsid w:val="000249BB"/>
    <w:rsid w:val="00025E19"/>
    <w:rsid w:val="00030132"/>
    <w:rsid w:val="00030686"/>
    <w:rsid w:val="000430FF"/>
    <w:rsid w:val="000448A7"/>
    <w:rsid w:val="000720C7"/>
    <w:rsid w:val="000755AF"/>
    <w:rsid w:val="000B78D3"/>
    <w:rsid w:val="000C13FC"/>
    <w:rsid w:val="000D13DA"/>
    <w:rsid w:val="000D2BF7"/>
    <w:rsid w:val="000D72B3"/>
    <w:rsid w:val="000E2989"/>
    <w:rsid w:val="00100DA2"/>
    <w:rsid w:val="001141B3"/>
    <w:rsid w:val="00117EA2"/>
    <w:rsid w:val="00120167"/>
    <w:rsid w:val="0012355D"/>
    <w:rsid w:val="00144A02"/>
    <w:rsid w:val="00171EC2"/>
    <w:rsid w:val="00184B5B"/>
    <w:rsid w:val="00192169"/>
    <w:rsid w:val="001A7483"/>
    <w:rsid w:val="002212EB"/>
    <w:rsid w:val="00226B97"/>
    <w:rsid w:val="002470BC"/>
    <w:rsid w:val="00247B0C"/>
    <w:rsid w:val="00267B89"/>
    <w:rsid w:val="00280D08"/>
    <w:rsid w:val="00284A73"/>
    <w:rsid w:val="002965E7"/>
    <w:rsid w:val="002D0736"/>
    <w:rsid w:val="002E61F7"/>
    <w:rsid w:val="00303824"/>
    <w:rsid w:val="0031155F"/>
    <w:rsid w:val="003330C8"/>
    <w:rsid w:val="00335FED"/>
    <w:rsid w:val="00351CB4"/>
    <w:rsid w:val="00353B0E"/>
    <w:rsid w:val="00380DC3"/>
    <w:rsid w:val="003845E0"/>
    <w:rsid w:val="00394DF8"/>
    <w:rsid w:val="003C1CB2"/>
    <w:rsid w:val="004056E0"/>
    <w:rsid w:val="0041082C"/>
    <w:rsid w:val="00416517"/>
    <w:rsid w:val="00430123"/>
    <w:rsid w:val="00447E96"/>
    <w:rsid w:val="004516AA"/>
    <w:rsid w:val="00454F9E"/>
    <w:rsid w:val="0046580E"/>
    <w:rsid w:val="00471173"/>
    <w:rsid w:val="00485C25"/>
    <w:rsid w:val="0048679E"/>
    <w:rsid w:val="004A5A09"/>
    <w:rsid w:val="004A6A09"/>
    <w:rsid w:val="004B501B"/>
    <w:rsid w:val="004E2487"/>
    <w:rsid w:val="00521BC4"/>
    <w:rsid w:val="00532598"/>
    <w:rsid w:val="00534AB5"/>
    <w:rsid w:val="00537D02"/>
    <w:rsid w:val="0055084B"/>
    <w:rsid w:val="00583D3F"/>
    <w:rsid w:val="005970C8"/>
    <w:rsid w:val="005B2FA9"/>
    <w:rsid w:val="005E3180"/>
    <w:rsid w:val="005E4C79"/>
    <w:rsid w:val="00626F6D"/>
    <w:rsid w:val="00651FF2"/>
    <w:rsid w:val="00652AD2"/>
    <w:rsid w:val="006600D5"/>
    <w:rsid w:val="00682AA4"/>
    <w:rsid w:val="00691F65"/>
    <w:rsid w:val="006D3734"/>
    <w:rsid w:val="006E6C76"/>
    <w:rsid w:val="006F024F"/>
    <w:rsid w:val="006F2FD5"/>
    <w:rsid w:val="006F5EF8"/>
    <w:rsid w:val="00705E7D"/>
    <w:rsid w:val="0071382A"/>
    <w:rsid w:val="007465FC"/>
    <w:rsid w:val="0075231D"/>
    <w:rsid w:val="0076234E"/>
    <w:rsid w:val="00780F18"/>
    <w:rsid w:val="00781C2D"/>
    <w:rsid w:val="00794997"/>
    <w:rsid w:val="007956B2"/>
    <w:rsid w:val="007A06F3"/>
    <w:rsid w:val="007A369E"/>
    <w:rsid w:val="007C54AA"/>
    <w:rsid w:val="007D478E"/>
    <w:rsid w:val="00816320"/>
    <w:rsid w:val="00824391"/>
    <w:rsid w:val="00855F0F"/>
    <w:rsid w:val="00863203"/>
    <w:rsid w:val="00874A17"/>
    <w:rsid w:val="008A2E26"/>
    <w:rsid w:val="008B2FA2"/>
    <w:rsid w:val="008C44C2"/>
    <w:rsid w:val="008E71D3"/>
    <w:rsid w:val="008F5C11"/>
    <w:rsid w:val="00906F02"/>
    <w:rsid w:val="00926532"/>
    <w:rsid w:val="009502F0"/>
    <w:rsid w:val="009F7133"/>
    <w:rsid w:val="00A24E2B"/>
    <w:rsid w:val="00A31976"/>
    <w:rsid w:val="00A46FD6"/>
    <w:rsid w:val="00A5059A"/>
    <w:rsid w:val="00A5187A"/>
    <w:rsid w:val="00A71EFA"/>
    <w:rsid w:val="00A903C9"/>
    <w:rsid w:val="00AA2C68"/>
    <w:rsid w:val="00AB0968"/>
    <w:rsid w:val="00AC7CEC"/>
    <w:rsid w:val="00AD6448"/>
    <w:rsid w:val="00B03B67"/>
    <w:rsid w:val="00B15739"/>
    <w:rsid w:val="00B2789C"/>
    <w:rsid w:val="00B4104E"/>
    <w:rsid w:val="00B527C0"/>
    <w:rsid w:val="00BB5F3F"/>
    <w:rsid w:val="00BB7E57"/>
    <w:rsid w:val="00BD5CD5"/>
    <w:rsid w:val="00BE703F"/>
    <w:rsid w:val="00BF5EE6"/>
    <w:rsid w:val="00C15D59"/>
    <w:rsid w:val="00C3450F"/>
    <w:rsid w:val="00C7533B"/>
    <w:rsid w:val="00CC534B"/>
    <w:rsid w:val="00CC68B9"/>
    <w:rsid w:val="00D058B3"/>
    <w:rsid w:val="00D067A9"/>
    <w:rsid w:val="00D45DDF"/>
    <w:rsid w:val="00D559F4"/>
    <w:rsid w:val="00D64FCE"/>
    <w:rsid w:val="00D749BE"/>
    <w:rsid w:val="00D86DA4"/>
    <w:rsid w:val="00D97499"/>
    <w:rsid w:val="00DC3F86"/>
    <w:rsid w:val="00DE4D02"/>
    <w:rsid w:val="00DF0B51"/>
    <w:rsid w:val="00DF2FA4"/>
    <w:rsid w:val="00DF76AC"/>
    <w:rsid w:val="00E2071C"/>
    <w:rsid w:val="00E511EB"/>
    <w:rsid w:val="00E555E6"/>
    <w:rsid w:val="00E60F0D"/>
    <w:rsid w:val="00E67142"/>
    <w:rsid w:val="00EB2C42"/>
    <w:rsid w:val="00EB2C97"/>
    <w:rsid w:val="00F03ACA"/>
    <w:rsid w:val="00F142E1"/>
    <w:rsid w:val="00F30760"/>
    <w:rsid w:val="00F43762"/>
    <w:rsid w:val="00F601D2"/>
    <w:rsid w:val="00F71037"/>
    <w:rsid w:val="00F803C8"/>
    <w:rsid w:val="00F92E68"/>
    <w:rsid w:val="00FA4989"/>
    <w:rsid w:val="00FD633F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1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169"/>
  </w:style>
  <w:style w:type="character" w:styleId="a5">
    <w:name w:val="page number"/>
    <w:basedOn w:val="a0"/>
    <w:rsid w:val="00192169"/>
  </w:style>
  <w:style w:type="paragraph" w:styleId="a6">
    <w:name w:val="footer"/>
    <w:basedOn w:val="a"/>
    <w:link w:val="a7"/>
    <w:uiPriority w:val="99"/>
    <w:unhideWhenUsed/>
    <w:rsid w:val="00C345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3450F"/>
  </w:style>
  <w:style w:type="paragraph" w:styleId="a8">
    <w:name w:val="List Paragraph"/>
    <w:basedOn w:val="a"/>
    <w:uiPriority w:val="34"/>
    <w:qFormat/>
    <w:rsid w:val="00C753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02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1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169"/>
  </w:style>
  <w:style w:type="character" w:styleId="a5">
    <w:name w:val="page number"/>
    <w:basedOn w:val="a0"/>
    <w:rsid w:val="00192169"/>
  </w:style>
  <w:style w:type="paragraph" w:styleId="a6">
    <w:name w:val="footer"/>
    <w:basedOn w:val="a"/>
    <w:link w:val="a7"/>
    <w:uiPriority w:val="99"/>
    <w:unhideWhenUsed/>
    <w:rsid w:val="00C345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3450F"/>
  </w:style>
  <w:style w:type="paragraph" w:styleId="a8">
    <w:name w:val="List Paragraph"/>
    <w:basedOn w:val="a"/>
    <w:uiPriority w:val="34"/>
    <w:qFormat/>
    <w:rsid w:val="00C753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02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3BCA-2AA0-4756-AAAC-D5B6DCE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Султанмурат</cp:lastModifiedBy>
  <cp:revision>7</cp:revision>
  <cp:lastPrinted>2021-04-14T04:52:00Z</cp:lastPrinted>
  <dcterms:created xsi:type="dcterms:W3CDTF">2021-04-14T04:57:00Z</dcterms:created>
  <dcterms:modified xsi:type="dcterms:W3CDTF">2021-04-21T04:31:00Z</dcterms:modified>
</cp:coreProperties>
</file>