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301EDA" w:rsidRPr="00301EDA" w:rsidTr="006956B6">
        <w:tc>
          <w:tcPr>
            <w:tcW w:w="4253" w:type="dxa"/>
          </w:tcPr>
          <w:p w:rsidR="00301EDA" w:rsidRPr="00301EDA" w:rsidRDefault="00301EDA" w:rsidP="00301ED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01EDA" w:rsidRPr="00301EDA" w:rsidRDefault="00301EDA" w:rsidP="00301ED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1ED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01EDA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01ED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01ED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301ED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301EDA" w:rsidRPr="00301EDA" w:rsidRDefault="00301EDA" w:rsidP="00301ED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01EDA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301EDA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01EDA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01EDA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01EDA" w:rsidRPr="00301EDA" w:rsidRDefault="00301EDA" w:rsidP="00301ED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01EDA" w:rsidRPr="00301EDA" w:rsidRDefault="00301EDA" w:rsidP="00301EDA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01ED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</w:t>
            </w:r>
            <w:r w:rsidRPr="00301ED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98</w:t>
            </w:r>
            <w:r w:rsidRPr="00301ED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301ED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301EDA">
              <w:rPr>
                <w:rFonts w:ascii="Times New Roman" w:eastAsia="Times New Roman" w:hAnsi="Times New Roman" w:cs="Times New Roman"/>
                <w:sz w:val="14"/>
                <w:szCs w:val="20"/>
                <w:lang w:val="ba-RU" w:eastAsia="ru-RU"/>
              </w:rPr>
              <w:t>ғ</w:t>
            </w:r>
            <w:r w:rsidRPr="00301ED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301ED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301ED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1ED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EDA" w:rsidRPr="00301EDA" w:rsidRDefault="00301EDA" w:rsidP="00301ED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E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42129165" r:id="rId6"/>
              </w:object>
            </w:r>
          </w:p>
        </w:tc>
        <w:tc>
          <w:tcPr>
            <w:tcW w:w="4395" w:type="dxa"/>
          </w:tcPr>
          <w:p w:rsidR="00301EDA" w:rsidRPr="00301EDA" w:rsidRDefault="00301EDA" w:rsidP="00301ED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01EDA" w:rsidRPr="00301EDA" w:rsidRDefault="00301EDA" w:rsidP="00301ED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1ED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301ED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301ED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01ED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01ED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01EDA" w:rsidRPr="00301EDA" w:rsidRDefault="00301EDA" w:rsidP="00301ED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301ED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30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301EDA" w:rsidRPr="00301EDA" w:rsidRDefault="00301EDA" w:rsidP="00301ED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</w:pPr>
            <w:r w:rsidRPr="00301ED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453498</w:t>
            </w:r>
            <w:r w:rsidRPr="00301EDA"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  <w:t>,</w:t>
            </w:r>
            <w:r w:rsidRPr="00301ED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301ED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301ED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301ED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301ED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301ED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ултанмуратово</w:t>
            </w:r>
            <w:proofErr w:type="spellEnd"/>
          </w:p>
        </w:tc>
      </w:tr>
    </w:tbl>
    <w:p w:rsidR="00301EDA" w:rsidRPr="00301EDA" w:rsidRDefault="00301EDA" w:rsidP="00301ED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1E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724B68" wp14:editId="2CC3AB53">
                <wp:simplePos x="0" y="0"/>
                <wp:positionH relativeFrom="column">
                  <wp:posOffset>12700</wp:posOffset>
                </wp:positionH>
                <wp:positionV relativeFrom="paragraph">
                  <wp:posOffset>22225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75pt" to="47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" o:allowincell="f" strokeweight="2.25pt"/>
            </w:pict>
          </mc:Fallback>
        </mc:AlternateContent>
      </w:r>
    </w:p>
    <w:p w:rsidR="00301EDA" w:rsidRPr="00301EDA" w:rsidRDefault="00301EDA" w:rsidP="00301ED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EDA" w:rsidRPr="00301EDA" w:rsidRDefault="00301EDA" w:rsidP="00301EDA">
      <w:pPr>
        <w:tabs>
          <w:tab w:val="left" w:pos="322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         РЕШЕНИЕ</w:t>
      </w:r>
    </w:p>
    <w:p w:rsidR="00301EDA" w:rsidRPr="00301EDA" w:rsidRDefault="00301EDA" w:rsidP="00301EDA">
      <w:pPr>
        <w:tabs>
          <w:tab w:val="left" w:pos="322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EDA" w:rsidRPr="00301EDA" w:rsidRDefault="00301EDA" w:rsidP="00301ED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301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Pr="00301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01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301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301EDA" w:rsidRPr="00301EDA" w:rsidRDefault="00301EDA" w:rsidP="00301ED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1EDA" w:rsidRPr="00301EDA" w:rsidRDefault="00301EDA" w:rsidP="00301E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EDA" w:rsidRPr="00301EDA" w:rsidRDefault="00301EDA" w:rsidP="00301E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в Устав </w:t>
      </w:r>
    </w:p>
    <w:p w:rsidR="00301EDA" w:rsidRPr="00301EDA" w:rsidRDefault="00301EDA" w:rsidP="00301E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01EDA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Pr="00301E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01ED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01EDA">
        <w:rPr>
          <w:rFonts w:ascii="Times New Roman" w:hAnsi="Times New Roman" w:cs="Times New Roman"/>
          <w:sz w:val="28"/>
          <w:szCs w:val="28"/>
        </w:rPr>
        <w:t xml:space="preserve">  район </w:t>
      </w:r>
    </w:p>
    <w:p w:rsidR="00301EDA" w:rsidRPr="00301EDA" w:rsidRDefault="00301EDA" w:rsidP="00301E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01EDA" w:rsidRPr="00301EDA" w:rsidRDefault="00301EDA" w:rsidP="00301E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EDA" w:rsidRPr="00301EDA" w:rsidRDefault="00301EDA" w:rsidP="00301E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EDA" w:rsidRPr="00301EDA" w:rsidRDefault="00301EDA" w:rsidP="0030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301EDA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Pr="00301ED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301ED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01ED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301EDA" w:rsidRPr="00301EDA" w:rsidRDefault="00301EDA" w:rsidP="00301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>РЕШИЛ: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01E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E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01EDA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Pr="00301EDA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301ED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01ED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>1.1. В пункте 38 части 1 статьи 3</w:t>
      </w:r>
      <w:r w:rsidRPr="00301EDA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301ED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1E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1EDA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 xml:space="preserve">1.2. В статье 6 </w:t>
      </w:r>
      <w:r w:rsidRPr="00301EDA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301EDA">
        <w:rPr>
          <w:rFonts w:ascii="Times New Roman" w:hAnsi="Times New Roman" w:cs="Times New Roman"/>
          <w:sz w:val="28"/>
          <w:szCs w:val="28"/>
        </w:rPr>
        <w:t>: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301EDA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301EDA">
        <w:rPr>
          <w:rFonts w:ascii="Times New Roman" w:hAnsi="Times New Roman" w:cs="Times New Roman"/>
          <w:sz w:val="28"/>
          <w:szCs w:val="28"/>
        </w:rPr>
        <w:t>.»;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01EDA">
        <w:rPr>
          <w:rFonts w:ascii="Times New Roman" w:hAnsi="Times New Roman" w:cs="Times New Roman"/>
          <w:sz w:val="28"/>
          <w:szCs w:val="28"/>
        </w:rPr>
        <w:t>1.2.2. в части 5: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lastRenderedPageBreak/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301EDA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301EDA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301E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 w:rsidRPr="00301EDA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301ED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301EDA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301EDA">
        <w:rPr>
          <w:rFonts w:ascii="Times New Roman" w:hAnsi="Times New Roman" w:cs="Times New Roman"/>
          <w:sz w:val="28"/>
          <w:szCs w:val="28"/>
        </w:rPr>
        <w:t>, организующ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301EDA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 w:rsidRPr="00301E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01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301ED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01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01EDA">
        <w:rPr>
          <w:rFonts w:ascii="Times New Roman" w:hAnsi="Times New Roman" w:cs="Times New Roman"/>
          <w:sz w:val="28"/>
          <w:szCs w:val="28"/>
        </w:rPr>
        <w:t xml:space="preserve">1.5. Статью 21 </w:t>
      </w:r>
      <w:r w:rsidRPr="00301EDA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301EDA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статье 57 </w:t>
      </w:r>
      <w:r w:rsidRPr="00301E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 w:rsidRPr="00301E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 w:rsidRPr="00301E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Pr="00301E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 w:rsidRPr="00301E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 w:rsidRPr="00301E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1EDA"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Pr="00301E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1EDA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301EDA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 </w:t>
      </w:r>
      <w:proofErr w:type="spellStart"/>
      <w:r w:rsidRPr="00301EDA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Pr="00301EDA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301ED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01ED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gramStart"/>
      <w:r w:rsidRPr="00301EDA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301EDA">
        <w:rPr>
          <w:rFonts w:ascii="Times New Roman" w:hAnsi="Times New Roman" w:cs="Times New Roman"/>
          <w:sz w:val="28"/>
          <w:szCs w:val="28"/>
        </w:rPr>
        <w:t>.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EDA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301EDA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1.5, 1.6, 1.7, 1.8, 1.9, 1.10  пункта 1, вступающих в силу с 1 января 2023 года.</w:t>
      </w:r>
    </w:p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301EDA" w:rsidRPr="00301EDA" w:rsidTr="006956B6">
        <w:trPr>
          <w:trHeight w:val="1290"/>
        </w:trPr>
        <w:tc>
          <w:tcPr>
            <w:tcW w:w="9645" w:type="dxa"/>
          </w:tcPr>
          <w:p w:rsidR="00301EDA" w:rsidRPr="00301EDA" w:rsidRDefault="00301EDA" w:rsidP="00301EDA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01ED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301EDA" w:rsidRPr="00301EDA" w:rsidRDefault="00301EDA" w:rsidP="00301EDA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301EDA">
              <w:rPr>
                <w:rFonts w:ascii="Times New Roman" w:hAnsi="Times New Roman" w:cs="Times New Roman"/>
                <w:sz w:val="28"/>
                <w:szCs w:val="28"/>
              </w:rPr>
              <w:t>Султанмуратовский</w:t>
            </w:r>
            <w:proofErr w:type="spellEnd"/>
            <w:r w:rsidRPr="00301ED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301EDA" w:rsidRPr="00301EDA" w:rsidRDefault="00301EDA" w:rsidP="00301EDA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01ED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301EDA" w:rsidRPr="00301EDA" w:rsidRDefault="00301EDA" w:rsidP="00301EDA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301EDA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301ED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301EDA" w:rsidRPr="00301EDA" w:rsidRDefault="00301EDA" w:rsidP="00301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ED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Pr="00301ED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  <w:t xml:space="preserve">                                              </w:t>
            </w:r>
            <w:proofErr w:type="spellStart"/>
            <w:r w:rsidRPr="00301ED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Л.З.Мухамадиярова</w:t>
            </w:r>
            <w:proofErr w:type="spellEnd"/>
            <w:r w:rsidRPr="00301ED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</w:t>
            </w:r>
          </w:p>
        </w:tc>
      </w:tr>
    </w:tbl>
    <w:p w:rsidR="00301EDA" w:rsidRPr="00301EDA" w:rsidRDefault="00301EDA" w:rsidP="00301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EDA" w:rsidRPr="00301EDA" w:rsidRDefault="00301EDA" w:rsidP="00301E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01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301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301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ултанмуратово</w:t>
      </w:r>
      <w:proofErr w:type="spellEnd"/>
    </w:p>
    <w:p w:rsidR="00301EDA" w:rsidRPr="00301EDA" w:rsidRDefault="00301EDA" w:rsidP="00301E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200 от «22» марта 2023 г.</w:t>
      </w:r>
    </w:p>
    <w:p w:rsidR="00301EDA" w:rsidRPr="00301EDA" w:rsidRDefault="00301EDA" w:rsidP="00301EDA">
      <w:pPr>
        <w:widowControl w:val="0"/>
        <w:autoSpaceDE w:val="0"/>
        <w:autoSpaceDN w:val="0"/>
        <w:adjustRightInd w:val="0"/>
        <w:spacing w:after="0" w:line="338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C44" w:rsidRDefault="00301EDA">
      <w:bookmarkStart w:id="0" w:name="_GoBack"/>
      <w:bookmarkEnd w:id="0"/>
    </w:p>
    <w:sectPr w:rsidR="0065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DA"/>
    <w:rsid w:val="002A5137"/>
    <w:rsid w:val="00301EDA"/>
    <w:rsid w:val="00E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2023-04-04T10:59:00Z</dcterms:created>
  <dcterms:modified xsi:type="dcterms:W3CDTF">2023-04-04T11:00:00Z</dcterms:modified>
</cp:coreProperties>
</file>