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15"/>
        <w:tblW w:w="10200" w:type="dxa"/>
        <w:tblLayout w:type="fixed"/>
        <w:tblLook w:val="04A0" w:firstRow="1" w:lastRow="0" w:firstColumn="1" w:lastColumn="0" w:noHBand="0" w:noVBand="1"/>
      </w:tblPr>
      <w:tblGrid>
        <w:gridCol w:w="4250"/>
        <w:gridCol w:w="1558"/>
        <w:gridCol w:w="4392"/>
      </w:tblGrid>
      <w:tr w:rsidR="005D0853" w:rsidRPr="00096376" w:rsidTr="006956B6">
        <w:tc>
          <w:tcPr>
            <w:tcW w:w="4250" w:type="dxa"/>
          </w:tcPr>
          <w:p w:rsidR="005D0853" w:rsidRPr="00096376" w:rsidRDefault="005D0853" w:rsidP="006956B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D0853" w:rsidRPr="00096376" w:rsidRDefault="005D0853" w:rsidP="006956B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637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096376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09637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096376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09637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5D0853" w:rsidRPr="00096376" w:rsidRDefault="005D0853" w:rsidP="006956B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9637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096376">
              <w:rPr>
                <w:rFonts w:ascii="Times New Roman" w:eastAsia="Times New Roman" w:hAnsi="Times New Roman" w:cs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09637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09637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09637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9637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096376">
              <w:rPr>
                <w:rFonts w:ascii="Times New Roman" w:eastAsia="Times New Roman" w:hAnsi="Times New Roman" w:cs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09637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9637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09637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9637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09637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09637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09637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096376">
              <w:rPr>
                <w:rFonts w:ascii="Times New Roman" w:eastAsia="Times New Roman" w:hAnsi="Times New Roman" w:cs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09637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096376">
              <w:rPr>
                <w:rFonts w:ascii="Times New Roman" w:eastAsia="Times New Roman" w:hAnsi="Times New Roman" w:cs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096376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09637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5D0853" w:rsidRPr="00096376" w:rsidRDefault="005D0853" w:rsidP="006956B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D0853" w:rsidRPr="00096376" w:rsidRDefault="005D0853" w:rsidP="006956B6">
            <w:pPr>
              <w:tabs>
                <w:tab w:val="center" w:pos="4153"/>
                <w:tab w:val="right" w:pos="8306"/>
              </w:tabs>
              <w:spacing w:after="0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0963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4534</w:t>
            </w:r>
            <w:r w:rsidRPr="00096376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98</w:t>
            </w:r>
            <w:r w:rsidRPr="000963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0963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096376">
              <w:rPr>
                <w:rFonts w:ascii="Times New Roman" w:eastAsia="Times New Roman" w:hAnsi="Times New Roman" w:cs="Times New Roman"/>
                <w:sz w:val="14"/>
                <w:szCs w:val="20"/>
                <w:lang w:val="ba-RU" w:eastAsia="ru-RU"/>
              </w:rPr>
              <w:t>ғ</w:t>
            </w:r>
            <w:r w:rsidRPr="000963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 </w:t>
            </w:r>
            <w:proofErr w:type="spellStart"/>
            <w:r w:rsidRPr="000963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Солтанморат</w:t>
            </w:r>
            <w:proofErr w:type="spellEnd"/>
            <w:r w:rsidRPr="0009637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963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853" w:rsidRPr="00096376" w:rsidRDefault="005D0853" w:rsidP="006956B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3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151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5" o:title="" croptop="12116f" cropleft="12113f" cropright="6926f"/>
                </v:shape>
                <o:OLEObject Type="Embed" ProgID="Word.Picture.8" ShapeID="_x0000_i1025" DrawAspect="Content" ObjectID="_1742129270" r:id="rId6"/>
              </w:object>
            </w:r>
          </w:p>
        </w:tc>
        <w:tc>
          <w:tcPr>
            <w:tcW w:w="4392" w:type="dxa"/>
          </w:tcPr>
          <w:p w:rsidR="005D0853" w:rsidRPr="00096376" w:rsidRDefault="005D0853" w:rsidP="006956B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D0853" w:rsidRPr="00096376" w:rsidRDefault="005D0853" w:rsidP="006956B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6376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096376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096376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096376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096376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5D0853" w:rsidRPr="00096376" w:rsidRDefault="005D0853" w:rsidP="006956B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</w:t>
            </w:r>
            <w:r w:rsidRPr="0009637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И  </w:t>
            </w:r>
            <w:r w:rsidRPr="0009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5D0853" w:rsidRPr="00096376" w:rsidRDefault="005D0853" w:rsidP="006956B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a-RU" w:eastAsia="ru-RU"/>
              </w:rPr>
            </w:pPr>
            <w:r w:rsidRPr="000963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453498</w:t>
            </w:r>
            <w:r w:rsidRPr="00096376">
              <w:rPr>
                <w:rFonts w:ascii="Century Bash" w:eastAsia="Times New Roman" w:hAnsi="Century Bash" w:cs="Times New Roman"/>
                <w:sz w:val="14"/>
                <w:szCs w:val="20"/>
                <w:lang w:val="ba-RU" w:eastAsia="ru-RU"/>
              </w:rPr>
              <w:t>,</w:t>
            </w:r>
            <w:r w:rsidRPr="000963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0963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0963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0963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0963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.С</w:t>
            </w:r>
            <w:proofErr w:type="gramEnd"/>
            <w:r w:rsidRPr="0009637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ултанмуратово</w:t>
            </w:r>
            <w:proofErr w:type="spellEnd"/>
          </w:p>
        </w:tc>
      </w:tr>
    </w:tbl>
    <w:p w:rsidR="005D0853" w:rsidRPr="00BE32D2" w:rsidRDefault="005D0853" w:rsidP="005D085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0853" w:rsidRPr="00096376" w:rsidRDefault="005D0853" w:rsidP="005D085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63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623A68" wp14:editId="6E678E0E">
                <wp:simplePos x="0" y="0"/>
                <wp:positionH relativeFrom="column">
                  <wp:posOffset>12700</wp:posOffset>
                </wp:positionH>
                <wp:positionV relativeFrom="paragraph">
                  <wp:posOffset>22225</wp:posOffset>
                </wp:positionV>
                <wp:extent cx="6037580" cy="0"/>
                <wp:effectExtent l="0" t="19050" r="12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.75pt" to="476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" o:allowincell="f" strokeweight="2.25pt"/>
            </w:pict>
          </mc:Fallback>
        </mc:AlternateContent>
      </w:r>
    </w:p>
    <w:p w:rsidR="005D0853" w:rsidRPr="00BE32D2" w:rsidRDefault="005D0853" w:rsidP="005D0853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3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</w:p>
    <w:p w:rsidR="005D0853" w:rsidRPr="00BE32D2" w:rsidRDefault="005D0853" w:rsidP="005D0853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3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Совета сельского поселения </w:t>
      </w:r>
      <w:proofErr w:type="spellStart"/>
      <w:r w:rsidRPr="00DA27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Султанмуратовский</w:t>
      </w:r>
      <w:proofErr w:type="spellEnd"/>
      <w:r w:rsidRPr="00DA27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E3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BE3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Аургазинский</w:t>
      </w:r>
      <w:proofErr w:type="spellEnd"/>
      <w:r w:rsidRPr="00BE3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 Республики Башкортостан </w:t>
      </w:r>
    </w:p>
    <w:tbl>
      <w:tblPr>
        <w:tblW w:w="1587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9923"/>
        <w:gridCol w:w="1559"/>
        <w:gridCol w:w="4395"/>
      </w:tblGrid>
      <w:tr w:rsidR="005D0853" w:rsidRPr="00BE32D2" w:rsidTr="006956B6">
        <w:tc>
          <w:tcPr>
            <w:tcW w:w="9923" w:type="dxa"/>
          </w:tcPr>
          <w:p w:rsidR="005D0853" w:rsidRPr="00BE32D2" w:rsidRDefault="005D0853" w:rsidP="006956B6">
            <w:pPr>
              <w:tabs>
                <w:tab w:val="left" w:pos="40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5D0853" w:rsidRPr="00BE32D2" w:rsidRDefault="005D0853" w:rsidP="006956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D0853" w:rsidRPr="00BE32D2" w:rsidRDefault="005D0853" w:rsidP="006956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0853" w:rsidRPr="00BE32D2" w:rsidRDefault="005D0853" w:rsidP="005D0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2D2">
        <w:rPr>
          <w:rFonts w:ascii="Times New Roman" w:hAnsi="Times New Roman" w:cs="Times New Roman"/>
          <w:sz w:val="24"/>
          <w:szCs w:val="24"/>
        </w:rPr>
        <w:t xml:space="preserve">      О внесении изменений в решение Совета сельского поселения </w:t>
      </w:r>
      <w:proofErr w:type="spellStart"/>
      <w:r w:rsidRPr="00DA27E9">
        <w:rPr>
          <w:rFonts w:ascii="Times New Roman" w:hAnsi="Times New Roman" w:cs="Times New Roman"/>
          <w:sz w:val="24"/>
          <w:szCs w:val="24"/>
        </w:rPr>
        <w:t>Султанмуратовский</w:t>
      </w:r>
      <w:proofErr w:type="spellEnd"/>
      <w:r w:rsidRPr="00DA2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2D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E32D2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BE32D2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йон Республики Башкортостан от 20.12.2022 г. № 187</w:t>
      </w:r>
      <w:r w:rsidRPr="00BE32D2">
        <w:rPr>
          <w:rFonts w:ascii="Times New Roman" w:hAnsi="Times New Roman" w:cs="Times New Roman"/>
          <w:sz w:val="24"/>
          <w:szCs w:val="24"/>
        </w:rPr>
        <w:t xml:space="preserve"> «</w:t>
      </w:r>
      <w:r w:rsidRPr="00BE32D2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порядке размещения нестационарных торговых объектов (объектов по оказанию услуг) на территории  сельского поселения </w:t>
      </w:r>
      <w:proofErr w:type="spellStart"/>
      <w:r w:rsidRPr="00DA27E9">
        <w:rPr>
          <w:rFonts w:ascii="Times New Roman" w:hAnsi="Times New Roman" w:cs="Times New Roman"/>
          <w:bCs/>
          <w:sz w:val="24"/>
          <w:szCs w:val="24"/>
        </w:rPr>
        <w:t>Султанмуратовский</w:t>
      </w:r>
      <w:proofErr w:type="spellEnd"/>
      <w:r w:rsidRPr="00DA27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32D2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BE32D2">
        <w:rPr>
          <w:rFonts w:ascii="Times New Roman" w:hAnsi="Times New Roman" w:cs="Times New Roman"/>
          <w:bCs/>
          <w:sz w:val="24"/>
          <w:szCs w:val="24"/>
        </w:rPr>
        <w:t>Аургазинский</w:t>
      </w:r>
      <w:proofErr w:type="spellEnd"/>
      <w:r w:rsidRPr="00BE32D2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Башкортостан»</w:t>
      </w:r>
    </w:p>
    <w:p w:rsidR="005D0853" w:rsidRPr="00BE32D2" w:rsidRDefault="005D0853" w:rsidP="005D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853" w:rsidRPr="00BE32D2" w:rsidRDefault="005D0853" w:rsidP="005D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853" w:rsidRPr="00BE32D2" w:rsidRDefault="005D0853" w:rsidP="005D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853" w:rsidRPr="00BE32D2" w:rsidRDefault="005D0853" w:rsidP="005D085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4"/>
          <w:szCs w:val="24"/>
        </w:rPr>
      </w:pPr>
      <w:proofErr w:type="gramStart"/>
      <w:r w:rsidRPr="00BE32D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п.5 ч. 2 ст.13.3 Федерального закона от 25.12.2008 «273-ФЗ «О противодействии коррупции в Российской Федерации» , 6 октября 2003 года N 131-ФЗ "Об общих принципах организации местного самоуправления в Российской Федерации",  руководствуясь Уставом сельского поселения </w:t>
      </w:r>
      <w:proofErr w:type="spellStart"/>
      <w:r w:rsidRPr="00DA27E9">
        <w:rPr>
          <w:rFonts w:ascii="Times New Roman" w:eastAsia="Times New Roman" w:hAnsi="Times New Roman" w:cs="Times New Roman"/>
          <w:sz w:val="24"/>
          <w:szCs w:val="24"/>
        </w:rPr>
        <w:t>Султанмуратовский</w:t>
      </w:r>
      <w:proofErr w:type="spellEnd"/>
      <w:r w:rsidRPr="00DA2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2D2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BE32D2">
        <w:rPr>
          <w:rFonts w:ascii="Times New Roman" w:eastAsia="Times New Roman" w:hAnsi="Times New Roman" w:cs="Times New Roman"/>
          <w:sz w:val="24"/>
          <w:szCs w:val="24"/>
        </w:rPr>
        <w:t>Аургазинский</w:t>
      </w:r>
      <w:proofErr w:type="spellEnd"/>
      <w:r w:rsidRPr="00BE32D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</w:t>
      </w:r>
      <w:r w:rsidRPr="00BE32D2">
        <w:rPr>
          <w:rFonts w:ascii="Times New Roman" w:eastAsia="BatangChe" w:hAnsi="Times New Roman" w:cs="Times New Roman"/>
          <w:sz w:val="24"/>
          <w:szCs w:val="24"/>
        </w:rPr>
        <w:t xml:space="preserve">во исполнение протеста прокурора </w:t>
      </w:r>
      <w:proofErr w:type="spellStart"/>
      <w:r w:rsidRPr="00BE32D2">
        <w:rPr>
          <w:rFonts w:ascii="Times New Roman" w:eastAsia="BatangChe" w:hAnsi="Times New Roman" w:cs="Times New Roman"/>
          <w:sz w:val="24"/>
          <w:szCs w:val="24"/>
        </w:rPr>
        <w:t>Аург</w:t>
      </w:r>
      <w:r>
        <w:rPr>
          <w:rFonts w:ascii="Times New Roman" w:eastAsia="BatangChe" w:hAnsi="Times New Roman" w:cs="Times New Roman"/>
          <w:sz w:val="24"/>
          <w:szCs w:val="24"/>
        </w:rPr>
        <w:t>азинского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района № 5-2023/Прдп50</w:t>
      </w:r>
      <w:r w:rsidRPr="00BE32D2">
        <w:rPr>
          <w:rFonts w:ascii="Times New Roman" w:eastAsia="BatangChe" w:hAnsi="Times New Roman" w:cs="Times New Roman"/>
          <w:sz w:val="24"/>
          <w:szCs w:val="24"/>
        </w:rPr>
        <w:t>-23-20800030 от 28.02.2023 г., Совет сельского поселения</w:t>
      </w:r>
      <w:proofErr w:type="gramEnd"/>
      <w:r w:rsidRPr="00BE32D2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DA27E9">
        <w:rPr>
          <w:rFonts w:ascii="Times New Roman" w:eastAsia="BatangChe" w:hAnsi="Times New Roman" w:cs="Times New Roman"/>
          <w:sz w:val="24"/>
          <w:szCs w:val="24"/>
        </w:rPr>
        <w:t>Султанмуратовский</w:t>
      </w:r>
      <w:proofErr w:type="spellEnd"/>
      <w:r w:rsidRPr="00DA27E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BE32D2">
        <w:rPr>
          <w:rFonts w:ascii="Times New Roman" w:eastAsia="BatangChe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BE32D2">
        <w:rPr>
          <w:rFonts w:ascii="Times New Roman" w:eastAsia="BatangChe" w:hAnsi="Times New Roman" w:cs="Times New Roman"/>
          <w:sz w:val="24"/>
          <w:szCs w:val="24"/>
        </w:rPr>
        <w:t>Аургазинский</w:t>
      </w:r>
      <w:proofErr w:type="spellEnd"/>
      <w:r w:rsidRPr="00BE32D2">
        <w:rPr>
          <w:rFonts w:ascii="Times New Roman" w:eastAsia="BatangChe" w:hAnsi="Times New Roman" w:cs="Times New Roman"/>
          <w:sz w:val="24"/>
          <w:szCs w:val="24"/>
        </w:rPr>
        <w:t xml:space="preserve"> район Республики Башкортостан </w:t>
      </w:r>
      <w:r w:rsidRPr="00BE32D2">
        <w:rPr>
          <w:rFonts w:ascii="Times New Roman" w:eastAsia="BatangChe" w:hAnsi="Times New Roman" w:cs="Times New Roman"/>
          <w:b/>
          <w:sz w:val="24"/>
          <w:szCs w:val="24"/>
        </w:rPr>
        <w:t>РЕШИЛ:</w:t>
      </w:r>
    </w:p>
    <w:p w:rsidR="005D0853" w:rsidRPr="00BE32D2" w:rsidRDefault="005D0853" w:rsidP="005D0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Внести следующие изменения и дополнения в </w:t>
      </w:r>
      <w:r w:rsidRPr="00BE3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порядке размещения нестационарных торговых объекто</w:t>
      </w:r>
      <w:proofErr w:type="gramStart"/>
      <w:r w:rsidRPr="00BE3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в(</w:t>
      </w:r>
      <w:proofErr w:type="gramEnd"/>
      <w:r w:rsidRPr="00BE3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объектов по оказанию услуг) на территории  сельского поселения </w:t>
      </w:r>
      <w:proofErr w:type="spellStart"/>
      <w:r w:rsidRPr="00DA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Султанмуратовский</w:t>
      </w:r>
      <w:proofErr w:type="spellEnd"/>
      <w:r w:rsidRPr="00DA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3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3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Аургазинский</w:t>
      </w:r>
      <w:proofErr w:type="spellEnd"/>
      <w:r w:rsidRPr="00BE3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(приложение № 1):</w:t>
      </w:r>
    </w:p>
    <w:p w:rsidR="005D0853" w:rsidRPr="00BE32D2" w:rsidRDefault="005D0853" w:rsidP="005D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2D2">
        <w:rPr>
          <w:rFonts w:ascii="Times New Roman" w:hAnsi="Times New Roman" w:cs="Times New Roman"/>
          <w:sz w:val="24"/>
          <w:szCs w:val="24"/>
        </w:rPr>
        <w:t xml:space="preserve">        1.1. В пункте 1 подпункт 1.1. дополнить следующий абзац:</w:t>
      </w:r>
    </w:p>
    <w:p w:rsidR="005D0853" w:rsidRPr="00BE32D2" w:rsidRDefault="005D0853" w:rsidP="005D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2D2">
        <w:rPr>
          <w:rFonts w:ascii="Times New Roman" w:hAnsi="Times New Roman" w:cs="Times New Roman"/>
          <w:sz w:val="24"/>
          <w:szCs w:val="24"/>
        </w:rPr>
        <w:t xml:space="preserve">«Включение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осуществляется в соответствии с постановлением Правительства Российской Федерации от 29 сентября 2010 года №772». </w:t>
      </w:r>
    </w:p>
    <w:p w:rsidR="005D0853" w:rsidRPr="00BE32D2" w:rsidRDefault="005D0853" w:rsidP="005D08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2D2">
        <w:rPr>
          <w:rFonts w:ascii="Times New Roman" w:hAnsi="Times New Roman" w:cs="Times New Roman"/>
          <w:sz w:val="24"/>
          <w:szCs w:val="24"/>
        </w:rPr>
        <w:t xml:space="preserve">       1.2. В пункте 2 </w:t>
      </w:r>
      <w:r w:rsidRPr="00BE32D2">
        <w:rPr>
          <w:rFonts w:ascii="Times New Roman" w:hAnsi="Times New Roman" w:cs="Times New Roman"/>
          <w:color w:val="000000"/>
          <w:sz w:val="24"/>
          <w:szCs w:val="24"/>
        </w:rPr>
        <w:t>подпункт 2.1  дополнить следующий абзац:</w:t>
      </w:r>
    </w:p>
    <w:p w:rsidR="005D0853" w:rsidRPr="00BE32D2" w:rsidRDefault="005D0853" w:rsidP="005D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E32D2">
        <w:rPr>
          <w:rFonts w:ascii="Times New Roman" w:hAnsi="Times New Roman" w:cs="Times New Roman"/>
          <w:color w:val="000000"/>
          <w:sz w:val="24"/>
          <w:szCs w:val="24"/>
        </w:rPr>
        <w:t>«Схема-это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предпринимательств».</w:t>
      </w:r>
      <w:proofErr w:type="gramEnd"/>
    </w:p>
    <w:p w:rsidR="005D0853" w:rsidRPr="00BE32D2" w:rsidRDefault="005D0853" w:rsidP="005D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2D2">
        <w:rPr>
          <w:rFonts w:ascii="Times New Roman" w:hAnsi="Times New Roman" w:cs="Times New Roman"/>
          <w:sz w:val="24"/>
          <w:szCs w:val="24"/>
        </w:rPr>
        <w:t xml:space="preserve">       1.3. В пункте 3 подпункт 3.5 Положения исключить слова:</w:t>
      </w:r>
    </w:p>
    <w:p w:rsidR="005D0853" w:rsidRPr="00BE32D2" w:rsidRDefault="005D0853" w:rsidP="005D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2D2">
        <w:rPr>
          <w:rFonts w:ascii="Times New Roman" w:hAnsi="Times New Roman" w:cs="Times New Roman"/>
          <w:sz w:val="24"/>
          <w:szCs w:val="24"/>
        </w:rPr>
        <w:t xml:space="preserve">  «Самовольная установка холодильного оборудования запрещена».</w:t>
      </w:r>
    </w:p>
    <w:p w:rsidR="005D0853" w:rsidRPr="00BE32D2" w:rsidRDefault="005D0853" w:rsidP="005D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2D2">
        <w:rPr>
          <w:rFonts w:ascii="Times New Roman" w:hAnsi="Times New Roman" w:cs="Times New Roman"/>
          <w:sz w:val="24"/>
          <w:szCs w:val="24"/>
        </w:rPr>
        <w:t xml:space="preserve">       1.3.1. Подпункт 3.9 исключить из Положения.</w:t>
      </w:r>
    </w:p>
    <w:p w:rsidR="005D0853" w:rsidRPr="00BE32D2" w:rsidRDefault="005D0853" w:rsidP="005D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2D2">
        <w:rPr>
          <w:rFonts w:ascii="Times New Roman" w:hAnsi="Times New Roman" w:cs="Times New Roman"/>
          <w:bCs/>
          <w:sz w:val="24"/>
          <w:szCs w:val="24"/>
        </w:rPr>
        <w:t xml:space="preserve">       1.4. В пункте 4 подпункт 4.2 </w:t>
      </w:r>
      <w:r w:rsidRPr="00BE32D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D0853" w:rsidRPr="00BE32D2" w:rsidRDefault="005D0853" w:rsidP="005D08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размещение на срок не более семи лет нестационарного торгового объекта расположенного в соответствии со схемой в месте размещения, предусмотренном ранее заключенным договором  аренды земельного участка, предоставленного для размещения </w:t>
      </w:r>
      <w:r w:rsidRPr="00BE3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нестационарного торгового объекта</w:t>
      </w:r>
      <w:proofErr w:type="gramStart"/>
      <w:r w:rsidRPr="00BE32D2">
        <w:rPr>
          <w:rFonts w:ascii="Times New Roman" w:eastAsia="Times New Roman" w:hAnsi="Times New Roman" w:cs="Times New Roman"/>
          <w:sz w:val="24"/>
          <w:szCs w:val="24"/>
          <w:lang w:eastAsia="ru-RU"/>
        </w:rPr>
        <w:t>,(</w:t>
      </w:r>
      <w:proofErr w:type="gramEnd"/>
      <w:r w:rsidRPr="00BE32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на размещение нестационарного торгового объекта), если хозяйствующий субъект продолжает пользоваться земельным участком(землями), при одновременном соблюдении следующих условий:</w:t>
      </w:r>
    </w:p>
    <w:p w:rsidR="005D0853" w:rsidRPr="00BE32D2" w:rsidRDefault="005D0853" w:rsidP="005D08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D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отсутствие у хозяйствующего субъекта задолженности по арендной плате по ранее заключенному договору аренды земельного участка, предоставленного для размещения нестационарного торгового объекта, на дату подачи заявления, а также внесение арендной платы в полном объеме за период после истечения действия договора аренды земельного участка, предоставленного для размещения нестационарного торгового объекта, до даты подачи заявлени</w:t>
      </w:r>
      <w:proofErr w:type="gramStart"/>
      <w:r w:rsidRPr="00BE32D2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BE32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хозяйствующего субъекта задолженности по плате по ранее заключенному договору на размещение нестационарного торгового объекта на дату подачи заявления, а также внесение платы в полном объеме за период после истечения действия договора на размещения нестационарного торгового объекта, до даты подачи заявления);</w:t>
      </w:r>
    </w:p>
    <w:p w:rsidR="005D0853" w:rsidRPr="00BE32D2" w:rsidRDefault="005D0853" w:rsidP="005D08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D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хозяйствующий субъект берет на себя обязательство разместить нестационарный торговый объект, внешний вид которого соответствует требованиям, содержащимся в правилах благоустройства территории муниципального образования</w:t>
      </w:r>
      <w:proofErr w:type="gramStart"/>
      <w:r w:rsidRPr="00BE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E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нормативных правовых актах, регулирующих внешний вид нестационарного торгового объекта, или привести  внешний  нестационарного торгового объекта в соответствие с указанными требованиями в срок и на условиях, установленных договором на размещение  нестационарного торгового объекта.</w:t>
      </w:r>
    </w:p>
    <w:p w:rsidR="005D0853" w:rsidRPr="00BE32D2" w:rsidRDefault="005D0853" w:rsidP="005D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2D2">
        <w:rPr>
          <w:rFonts w:ascii="Times New Roman" w:hAnsi="Times New Roman" w:cs="Times New Roman"/>
          <w:sz w:val="24"/>
          <w:szCs w:val="24"/>
        </w:rPr>
        <w:t xml:space="preserve">      1.5.  В пункте 7 подпункт 7.5 Положения исключит слова</w:t>
      </w:r>
    </w:p>
    <w:p w:rsidR="005D0853" w:rsidRPr="00BE32D2" w:rsidRDefault="005D0853" w:rsidP="005D08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2D2">
        <w:rPr>
          <w:rFonts w:ascii="Times New Roman" w:hAnsi="Times New Roman" w:cs="Times New Roman"/>
          <w:color w:val="000000"/>
          <w:sz w:val="24"/>
          <w:szCs w:val="24"/>
        </w:rPr>
        <w:t>«В случае невыполнения собственником нестационарного торгового объекта (объекта по оказанию услуг) демонтажа в указанный в уведомлении срок администрация муниципального района вправе обратиться с соответствующими требованиями в суд».</w:t>
      </w:r>
    </w:p>
    <w:p w:rsidR="005D0853" w:rsidRPr="00BE32D2" w:rsidRDefault="005D0853" w:rsidP="005D0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Настоящее решение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Султанмуратовский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3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Pr="00BE3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Аургазинский</w:t>
      </w:r>
      <w:proofErr w:type="spellEnd"/>
      <w:r w:rsidRPr="00BE3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и разместить в сети общего доступа (Интернет) на сайте сельского поселения «</w:t>
      </w:r>
      <w:r w:rsidRPr="00026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http://sp-sultanmurat.ru </w:t>
      </w:r>
      <w:r w:rsidRPr="00BE3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0853" w:rsidRPr="00BE32D2" w:rsidRDefault="005D0853" w:rsidP="005D085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2D2">
        <w:rPr>
          <w:rFonts w:ascii="Times New Roman" w:hAnsi="Times New Roman"/>
          <w:sz w:val="24"/>
          <w:szCs w:val="24"/>
        </w:rPr>
        <w:t xml:space="preserve"> 3. Настоящее решение вступает в силу со дня официального обнародования.</w:t>
      </w:r>
    </w:p>
    <w:p w:rsidR="005D0853" w:rsidRPr="00BE32D2" w:rsidRDefault="005D0853" w:rsidP="005D0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0853" w:rsidRPr="00BE32D2" w:rsidRDefault="005D0853" w:rsidP="005D0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0853" w:rsidRPr="00BE32D2" w:rsidRDefault="005D0853" w:rsidP="005D0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0853" w:rsidRPr="00BE32D2" w:rsidRDefault="005D0853" w:rsidP="005D0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0853" w:rsidRPr="00BE32D2" w:rsidRDefault="005D0853" w:rsidP="005D0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0853" w:rsidRPr="00BE32D2" w:rsidRDefault="005D0853" w:rsidP="005D0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D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Л.З.Мухамадиярова</w:t>
      </w:r>
      <w:proofErr w:type="spellEnd"/>
    </w:p>
    <w:p w:rsidR="005D0853" w:rsidRPr="00BE32D2" w:rsidRDefault="005D0853" w:rsidP="005D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853" w:rsidRDefault="005D0853" w:rsidP="005D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ултанмуратово</w:t>
      </w:r>
      <w:proofErr w:type="spellEnd"/>
    </w:p>
    <w:p w:rsidR="005D0853" w:rsidRPr="00BE32D2" w:rsidRDefault="005D0853" w:rsidP="005D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«22» марта  </w:t>
      </w:r>
      <w:r w:rsidRPr="00BE32D2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</w:p>
    <w:p w:rsidR="005D0853" w:rsidRPr="00BE32D2" w:rsidRDefault="005D0853" w:rsidP="005D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</w:p>
    <w:p w:rsidR="005D0853" w:rsidRPr="00BE32D2" w:rsidRDefault="005D0853" w:rsidP="005D0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853" w:rsidRPr="00BE32D2" w:rsidRDefault="005D0853" w:rsidP="005D0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853" w:rsidRPr="00BE32D2" w:rsidRDefault="005D0853" w:rsidP="005D0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853" w:rsidRPr="00BE32D2" w:rsidRDefault="005D0853" w:rsidP="005D0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853" w:rsidRPr="00BE32D2" w:rsidRDefault="005D0853" w:rsidP="005D0853">
      <w:pPr>
        <w:tabs>
          <w:tab w:val="center" w:pos="4677"/>
          <w:tab w:val="left" w:pos="5355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655C44" w:rsidRDefault="005D0853">
      <w:bookmarkStart w:id="0" w:name="_GoBack"/>
      <w:bookmarkEnd w:id="0"/>
    </w:p>
    <w:sectPr w:rsidR="0065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53"/>
    <w:rsid w:val="002A5137"/>
    <w:rsid w:val="005D0853"/>
    <w:rsid w:val="00E1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1</cp:revision>
  <dcterms:created xsi:type="dcterms:W3CDTF">2023-04-04T11:01:00Z</dcterms:created>
  <dcterms:modified xsi:type="dcterms:W3CDTF">2023-04-04T11:01:00Z</dcterms:modified>
</cp:coreProperties>
</file>